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0FFD3A" w14:textId="25E4F186" w:rsidR="002734BD" w:rsidRDefault="008639D6">
      <w:pPr>
        <w:pBdr>
          <w:top w:val="nil"/>
          <w:left w:val="nil"/>
          <w:bottom w:val="nil"/>
          <w:right w:val="nil"/>
          <w:between w:val="nil"/>
        </w:pBdr>
        <w:spacing w:after="200"/>
        <w:rPr>
          <w:noProof/>
        </w:rPr>
      </w:pPr>
      <w:r>
        <w:rPr>
          <w:noProof/>
        </w:rPr>
        <w:t>NAME_______________________________________________________________________</w:t>
      </w:r>
    </w:p>
    <w:p w14:paraId="5B125B26" w14:textId="79746D67" w:rsidR="008639D6" w:rsidRDefault="008639D6">
      <w:pPr>
        <w:pBdr>
          <w:top w:val="nil"/>
          <w:left w:val="nil"/>
          <w:bottom w:val="nil"/>
          <w:right w:val="nil"/>
          <w:between w:val="nil"/>
        </w:pBdr>
        <w:spacing w:after="200"/>
      </w:pPr>
      <w:hyperlink r:id="rId5" w:history="1">
        <w:r>
          <w:rPr>
            <w:rStyle w:val="Hyperlink"/>
          </w:rPr>
          <w:t>http://c-spanclassroomdeliberations.org/issues/how-should-the-issue-of-gun-violence-be-addressed-in-the-united-states/</w:t>
        </w:r>
      </w:hyperlink>
    </w:p>
    <w:p w14:paraId="0295F31F" w14:textId="5E00A68F" w:rsidR="008639D6" w:rsidRDefault="008639D6">
      <w:pPr>
        <w:pBdr>
          <w:top w:val="nil"/>
          <w:left w:val="nil"/>
          <w:bottom w:val="nil"/>
          <w:right w:val="nil"/>
          <w:between w:val="nil"/>
        </w:pBdr>
        <w:spacing w:after="200"/>
      </w:pPr>
      <w:r>
        <w:t>Username: students Password: C-SPANCLASSROOM</w:t>
      </w:r>
    </w:p>
    <w:p w14:paraId="6E920A35" w14:textId="0EDE923A" w:rsidR="002734BD" w:rsidRDefault="00AB7611" w:rsidP="008639D6">
      <w:pPr>
        <w:pBdr>
          <w:top w:val="nil"/>
          <w:left w:val="nil"/>
          <w:bottom w:val="nil"/>
          <w:right w:val="nil"/>
          <w:between w:val="nil"/>
        </w:pBdr>
        <w:spacing w:after="200"/>
        <w:rPr>
          <w:sz w:val="20"/>
          <w:szCs w:val="20"/>
        </w:rPr>
      </w:pPr>
      <w:r>
        <w:rPr>
          <w:sz w:val="20"/>
          <w:szCs w:val="20"/>
        </w:rPr>
        <w:t>First, define these terms and phrases before reading the background article or using the videos from C-SPAN Classroom Deliberations. Try searching Google or a dictionary for a definition.</w:t>
      </w:r>
      <w:r w:rsidR="008639D6">
        <w:rPr>
          <w:sz w:val="20"/>
          <w:szCs w:val="20"/>
        </w:rPr>
        <w:t xml:space="preserve"> </w:t>
      </w:r>
      <w:r>
        <w:rPr>
          <w:sz w:val="20"/>
          <w:szCs w:val="20"/>
        </w:rPr>
        <w:t xml:space="preserve"> </w:t>
      </w:r>
      <w:r w:rsidR="008639D6">
        <w:rPr>
          <w:sz w:val="20"/>
          <w:szCs w:val="20"/>
        </w:rPr>
        <w:t>U</w:t>
      </w:r>
      <w:r>
        <w:rPr>
          <w:sz w:val="20"/>
          <w:szCs w:val="20"/>
        </w:rPr>
        <w:t xml:space="preserve">se these words in your deliberations and writing activities after you understand all sides of the issue. </w:t>
      </w:r>
    </w:p>
    <w:p w14:paraId="25666302" w14:textId="77777777" w:rsidR="002734BD" w:rsidRDefault="002734BD">
      <w:pPr>
        <w:pBdr>
          <w:top w:val="nil"/>
          <w:left w:val="nil"/>
          <w:bottom w:val="nil"/>
          <w:right w:val="nil"/>
          <w:between w:val="nil"/>
        </w:pBdr>
      </w:pPr>
    </w:p>
    <w:tbl>
      <w:tblPr>
        <w:tblStyle w:val="a"/>
        <w:tblW w:w="107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0"/>
        <w:gridCol w:w="6863"/>
      </w:tblGrid>
      <w:tr w:rsidR="008E7921" w14:paraId="11F2DEB8" w14:textId="77777777" w:rsidTr="008639D6">
        <w:trPr>
          <w:trHeight w:val="507"/>
        </w:trPr>
        <w:tc>
          <w:tcPr>
            <w:tcW w:w="3860" w:type="dxa"/>
            <w:shd w:val="clear" w:color="auto" w:fill="auto"/>
            <w:tcMar>
              <w:top w:w="100" w:type="dxa"/>
              <w:left w:w="100" w:type="dxa"/>
              <w:bottom w:w="100" w:type="dxa"/>
              <w:right w:w="100" w:type="dxa"/>
            </w:tcMar>
          </w:tcPr>
          <w:p w14:paraId="63F113F9" w14:textId="77777777" w:rsidR="008E7921" w:rsidRDefault="008E7921">
            <w:pPr>
              <w:widowControl w:val="0"/>
              <w:pBdr>
                <w:top w:val="nil"/>
                <w:left w:val="nil"/>
                <w:bottom w:val="nil"/>
                <w:right w:val="nil"/>
                <w:between w:val="nil"/>
              </w:pBdr>
              <w:spacing w:line="240" w:lineRule="auto"/>
            </w:pPr>
            <w:r>
              <w:t>Term</w:t>
            </w:r>
          </w:p>
        </w:tc>
        <w:tc>
          <w:tcPr>
            <w:tcW w:w="6863" w:type="dxa"/>
            <w:shd w:val="clear" w:color="auto" w:fill="auto"/>
            <w:tcMar>
              <w:top w:w="100" w:type="dxa"/>
              <w:left w:w="100" w:type="dxa"/>
              <w:bottom w:w="100" w:type="dxa"/>
              <w:right w:w="100" w:type="dxa"/>
            </w:tcMar>
          </w:tcPr>
          <w:p w14:paraId="329825E7" w14:textId="77777777" w:rsidR="008E7921" w:rsidRDefault="008E7921">
            <w:pPr>
              <w:widowControl w:val="0"/>
              <w:pBdr>
                <w:top w:val="nil"/>
                <w:left w:val="nil"/>
                <w:bottom w:val="nil"/>
                <w:right w:val="nil"/>
                <w:between w:val="nil"/>
              </w:pBdr>
              <w:spacing w:line="240" w:lineRule="auto"/>
            </w:pPr>
            <w:r>
              <w:t xml:space="preserve">Definition </w:t>
            </w:r>
          </w:p>
        </w:tc>
      </w:tr>
      <w:tr w:rsidR="008E7921" w14:paraId="2BB75C38" w14:textId="77777777" w:rsidTr="008639D6">
        <w:trPr>
          <w:trHeight w:val="477"/>
        </w:trPr>
        <w:tc>
          <w:tcPr>
            <w:tcW w:w="3860" w:type="dxa"/>
            <w:shd w:val="clear" w:color="auto" w:fill="auto"/>
            <w:tcMar>
              <w:top w:w="100" w:type="dxa"/>
              <w:left w:w="100" w:type="dxa"/>
              <w:bottom w:w="100" w:type="dxa"/>
              <w:right w:w="100" w:type="dxa"/>
            </w:tcMar>
          </w:tcPr>
          <w:p w14:paraId="2D56FD7B" w14:textId="77777777" w:rsidR="008E7921" w:rsidRDefault="008E7921">
            <w:pPr>
              <w:widowControl w:val="0"/>
              <w:pBdr>
                <w:top w:val="nil"/>
                <w:left w:val="nil"/>
                <w:bottom w:val="nil"/>
                <w:right w:val="nil"/>
                <w:between w:val="nil"/>
              </w:pBdr>
              <w:spacing w:line="240" w:lineRule="auto"/>
            </w:pPr>
            <w:r>
              <w:t>Federalism</w:t>
            </w:r>
          </w:p>
        </w:tc>
        <w:tc>
          <w:tcPr>
            <w:tcW w:w="6863" w:type="dxa"/>
            <w:shd w:val="clear" w:color="auto" w:fill="auto"/>
            <w:tcMar>
              <w:top w:w="100" w:type="dxa"/>
              <w:left w:w="100" w:type="dxa"/>
              <w:bottom w:w="100" w:type="dxa"/>
              <w:right w:w="100" w:type="dxa"/>
            </w:tcMar>
          </w:tcPr>
          <w:p w14:paraId="7D4719D8" w14:textId="77777777" w:rsidR="008E7921" w:rsidRDefault="008E7921">
            <w:pPr>
              <w:widowControl w:val="0"/>
              <w:pBdr>
                <w:top w:val="nil"/>
                <w:left w:val="nil"/>
                <w:bottom w:val="nil"/>
                <w:right w:val="nil"/>
                <w:between w:val="nil"/>
              </w:pBdr>
              <w:spacing w:line="240" w:lineRule="auto"/>
            </w:pPr>
          </w:p>
        </w:tc>
      </w:tr>
      <w:tr w:rsidR="008E7921" w14:paraId="3E23A247" w14:textId="77777777" w:rsidTr="008639D6">
        <w:trPr>
          <w:trHeight w:val="507"/>
        </w:trPr>
        <w:tc>
          <w:tcPr>
            <w:tcW w:w="3860" w:type="dxa"/>
            <w:shd w:val="clear" w:color="auto" w:fill="auto"/>
            <w:tcMar>
              <w:top w:w="100" w:type="dxa"/>
              <w:left w:w="100" w:type="dxa"/>
              <w:bottom w:w="100" w:type="dxa"/>
              <w:right w:w="100" w:type="dxa"/>
            </w:tcMar>
          </w:tcPr>
          <w:p w14:paraId="3459A7C9" w14:textId="77777777" w:rsidR="008E7921" w:rsidRDefault="008E7921">
            <w:pPr>
              <w:widowControl w:val="0"/>
              <w:pBdr>
                <w:top w:val="nil"/>
                <w:left w:val="nil"/>
                <w:bottom w:val="nil"/>
                <w:right w:val="nil"/>
                <w:between w:val="nil"/>
              </w:pBdr>
              <w:spacing w:line="240" w:lineRule="auto"/>
              <w:rPr>
                <w:i/>
              </w:rPr>
            </w:pPr>
            <w:r>
              <w:rPr>
                <w:i/>
              </w:rPr>
              <w:t>District of Columbia v. Heller</w:t>
            </w:r>
          </w:p>
        </w:tc>
        <w:tc>
          <w:tcPr>
            <w:tcW w:w="6863" w:type="dxa"/>
            <w:shd w:val="clear" w:color="auto" w:fill="auto"/>
            <w:tcMar>
              <w:top w:w="100" w:type="dxa"/>
              <w:left w:w="100" w:type="dxa"/>
              <w:bottom w:w="100" w:type="dxa"/>
              <w:right w:w="100" w:type="dxa"/>
            </w:tcMar>
          </w:tcPr>
          <w:p w14:paraId="6E86A2E2" w14:textId="77777777" w:rsidR="008E7921" w:rsidRDefault="008E7921">
            <w:pPr>
              <w:widowControl w:val="0"/>
              <w:pBdr>
                <w:top w:val="nil"/>
                <w:left w:val="nil"/>
                <w:bottom w:val="nil"/>
                <w:right w:val="nil"/>
                <w:between w:val="nil"/>
              </w:pBdr>
              <w:spacing w:line="240" w:lineRule="auto"/>
            </w:pPr>
          </w:p>
        </w:tc>
      </w:tr>
      <w:tr w:rsidR="008E7921" w14:paraId="29C91367" w14:textId="77777777" w:rsidTr="008639D6">
        <w:trPr>
          <w:trHeight w:val="1075"/>
        </w:trPr>
        <w:tc>
          <w:tcPr>
            <w:tcW w:w="3860" w:type="dxa"/>
            <w:shd w:val="clear" w:color="auto" w:fill="auto"/>
            <w:tcMar>
              <w:top w:w="100" w:type="dxa"/>
              <w:left w:w="100" w:type="dxa"/>
              <w:bottom w:w="100" w:type="dxa"/>
              <w:right w:w="100" w:type="dxa"/>
            </w:tcMar>
          </w:tcPr>
          <w:p w14:paraId="7815401A" w14:textId="77777777" w:rsidR="008E7921" w:rsidRDefault="008E7921">
            <w:pPr>
              <w:widowControl w:val="0"/>
              <w:pBdr>
                <w:top w:val="nil"/>
                <w:left w:val="nil"/>
                <w:bottom w:val="nil"/>
                <w:right w:val="nil"/>
                <w:between w:val="nil"/>
              </w:pBdr>
              <w:spacing w:line="240" w:lineRule="auto"/>
            </w:pPr>
            <w:r>
              <w:t>National Rifle Association (NRA)</w:t>
            </w:r>
          </w:p>
        </w:tc>
        <w:tc>
          <w:tcPr>
            <w:tcW w:w="6863" w:type="dxa"/>
            <w:shd w:val="clear" w:color="auto" w:fill="auto"/>
            <w:tcMar>
              <w:top w:w="100" w:type="dxa"/>
              <w:left w:w="100" w:type="dxa"/>
              <w:bottom w:w="100" w:type="dxa"/>
              <w:right w:w="100" w:type="dxa"/>
            </w:tcMar>
          </w:tcPr>
          <w:p w14:paraId="62491C21" w14:textId="77777777" w:rsidR="008E7921" w:rsidRDefault="008E7921">
            <w:pPr>
              <w:widowControl w:val="0"/>
              <w:pBdr>
                <w:top w:val="nil"/>
                <w:left w:val="nil"/>
                <w:bottom w:val="nil"/>
                <w:right w:val="nil"/>
                <w:between w:val="nil"/>
              </w:pBdr>
              <w:spacing w:line="240" w:lineRule="auto"/>
            </w:pPr>
          </w:p>
        </w:tc>
      </w:tr>
      <w:tr w:rsidR="008E7921" w14:paraId="1A26FD5D" w14:textId="77777777" w:rsidTr="008639D6">
        <w:trPr>
          <w:trHeight w:val="1523"/>
        </w:trPr>
        <w:tc>
          <w:tcPr>
            <w:tcW w:w="3860" w:type="dxa"/>
            <w:shd w:val="clear" w:color="auto" w:fill="auto"/>
            <w:tcMar>
              <w:top w:w="100" w:type="dxa"/>
              <w:left w:w="100" w:type="dxa"/>
              <w:bottom w:w="100" w:type="dxa"/>
              <w:right w:w="100" w:type="dxa"/>
            </w:tcMar>
          </w:tcPr>
          <w:p w14:paraId="21FA2219" w14:textId="77777777" w:rsidR="008E7921" w:rsidRDefault="008E7921">
            <w:pPr>
              <w:widowControl w:val="0"/>
              <w:pBdr>
                <w:top w:val="nil"/>
                <w:left w:val="nil"/>
                <w:bottom w:val="nil"/>
                <w:right w:val="nil"/>
                <w:between w:val="nil"/>
              </w:pBdr>
              <w:spacing w:line="240" w:lineRule="auto"/>
            </w:pPr>
            <w:r>
              <w:t>Bureau of Alcohol, Tobacco, Firearms, and Explosives (BATFE/ATF)</w:t>
            </w:r>
          </w:p>
        </w:tc>
        <w:tc>
          <w:tcPr>
            <w:tcW w:w="6863" w:type="dxa"/>
            <w:shd w:val="clear" w:color="auto" w:fill="auto"/>
            <w:tcMar>
              <w:top w:w="100" w:type="dxa"/>
              <w:left w:w="100" w:type="dxa"/>
              <w:bottom w:w="100" w:type="dxa"/>
              <w:right w:w="100" w:type="dxa"/>
            </w:tcMar>
          </w:tcPr>
          <w:p w14:paraId="13FADE18" w14:textId="77777777" w:rsidR="008E7921" w:rsidRDefault="008E7921">
            <w:pPr>
              <w:widowControl w:val="0"/>
              <w:pBdr>
                <w:top w:val="nil"/>
                <w:left w:val="nil"/>
                <w:bottom w:val="nil"/>
                <w:right w:val="nil"/>
                <w:between w:val="nil"/>
              </w:pBdr>
              <w:spacing w:line="240" w:lineRule="auto"/>
            </w:pPr>
          </w:p>
        </w:tc>
      </w:tr>
      <w:tr w:rsidR="008E7921" w14:paraId="28C7B4CA" w14:textId="77777777" w:rsidTr="008639D6">
        <w:trPr>
          <w:trHeight w:val="477"/>
        </w:trPr>
        <w:tc>
          <w:tcPr>
            <w:tcW w:w="3860" w:type="dxa"/>
            <w:shd w:val="clear" w:color="auto" w:fill="auto"/>
            <w:tcMar>
              <w:top w:w="100" w:type="dxa"/>
              <w:left w:w="100" w:type="dxa"/>
              <w:bottom w:w="100" w:type="dxa"/>
              <w:right w:w="100" w:type="dxa"/>
            </w:tcMar>
          </w:tcPr>
          <w:p w14:paraId="64D28690" w14:textId="77777777" w:rsidR="008E7921" w:rsidRDefault="008E7921">
            <w:pPr>
              <w:widowControl w:val="0"/>
              <w:pBdr>
                <w:top w:val="nil"/>
                <w:left w:val="nil"/>
                <w:bottom w:val="nil"/>
                <w:right w:val="nil"/>
                <w:between w:val="nil"/>
              </w:pBdr>
              <w:spacing w:line="240" w:lineRule="auto"/>
            </w:pPr>
            <w:r>
              <w:t>Concealed Carry Reciprocity</w:t>
            </w:r>
          </w:p>
        </w:tc>
        <w:tc>
          <w:tcPr>
            <w:tcW w:w="6863" w:type="dxa"/>
            <w:shd w:val="clear" w:color="auto" w:fill="auto"/>
            <w:tcMar>
              <w:top w:w="100" w:type="dxa"/>
              <w:left w:w="100" w:type="dxa"/>
              <w:bottom w:w="100" w:type="dxa"/>
              <w:right w:w="100" w:type="dxa"/>
            </w:tcMar>
          </w:tcPr>
          <w:p w14:paraId="7B8141D6" w14:textId="77777777" w:rsidR="008E7921" w:rsidRDefault="008E7921">
            <w:pPr>
              <w:widowControl w:val="0"/>
              <w:pBdr>
                <w:top w:val="nil"/>
                <w:left w:val="nil"/>
                <w:bottom w:val="nil"/>
                <w:right w:val="nil"/>
                <w:between w:val="nil"/>
              </w:pBdr>
              <w:spacing w:line="240" w:lineRule="auto"/>
            </w:pPr>
          </w:p>
        </w:tc>
      </w:tr>
      <w:tr w:rsidR="008E7921" w14:paraId="1BBD9009" w14:textId="77777777" w:rsidTr="008639D6">
        <w:trPr>
          <w:trHeight w:val="507"/>
        </w:trPr>
        <w:tc>
          <w:tcPr>
            <w:tcW w:w="3860" w:type="dxa"/>
            <w:shd w:val="clear" w:color="auto" w:fill="auto"/>
            <w:tcMar>
              <w:top w:w="100" w:type="dxa"/>
              <w:left w:w="100" w:type="dxa"/>
              <w:bottom w:w="100" w:type="dxa"/>
              <w:right w:w="100" w:type="dxa"/>
            </w:tcMar>
          </w:tcPr>
          <w:p w14:paraId="106F8194" w14:textId="77777777" w:rsidR="008E7921" w:rsidRDefault="008E7921">
            <w:pPr>
              <w:widowControl w:val="0"/>
              <w:pBdr>
                <w:top w:val="nil"/>
                <w:left w:val="nil"/>
                <w:bottom w:val="nil"/>
                <w:right w:val="nil"/>
                <w:between w:val="nil"/>
              </w:pBdr>
              <w:spacing w:line="240" w:lineRule="auto"/>
            </w:pPr>
            <w:r>
              <w:t>Bump Stocks</w:t>
            </w:r>
          </w:p>
        </w:tc>
        <w:tc>
          <w:tcPr>
            <w:tcW w:w="6863" w:type="dxa"/>
            <w:shd w:val="clear" w:color="auto" w:fill="auto"/>
            <w:tcMar>
              <w:top w:w="100" w:type="dxa"/>
              <w:left w:w="100" w:type="dxa"/>
              <w:bottom w:w="100" w:type="dxa"/>
              <w:right w:w="100" w:type="dxa"/>
            </w:tcMar>
          </w:tcPr>
          <w:p w14:paraId="20CAB63A" w14:textId="77777777" w:rsidR="008E7921" w:rsidRDefault="008E7921">
            <w:pPr>
              <w:widowControl w:val="0"/>
              <w:pBdr>
                <w:top w:val="nil"/>
                <w:left w:val="nil"/>
                <w:bottom w:val="nil"/>
                <w:right w:val="nil"/>
                <w:between w:val="nil"/>
              </w:pBdr>
              <w:spacing w:line="240" w:lineRule="auto"/>
            </w:pPr>
          </w:p>
        </w:tc>
      </w:tr>
      <w:tr w:rsidR="008E7921" w14:paraId="69EA8CD5" w14:textId="77777777" w:rsidTr="008639D6">
        <w:trPr>
          <w:trHeight w:val="477"/>
        </w:trPr>
        <w:tc>
          <w:tcPr>
            <w:tcW w:w="3860" w:type="dxa"/>
            <w:shd w:val="clear" w:color="auto" w:fill="auto"/>
            <w:tcMar>
              <w:top w:w="100" w:type="dxa"/>
              <w:left w:w="100" w:type="dxa"/>
              <w:bottom w:w="100" w:type="dxa"/>
              <w:right w:w="100" w:type="dxa"/>
            </w:tcMar>
          </w:tcPr>
          <w:p w14:paraId="524B6F40" w14:textId="77777777" w:rsidR="008E7921" w:rsidRDefault="008E7921">
            <w:pPr>
              <w:widowControl w:val="0"/>
              <w:pBdr>
                <w:top w:val="nil"/>
                <w:left w:val="nil"/>
                <w:bottom w:val="nil"/>
                <w:right w:val="nil"/>
                <w:between w:val="nil"/>
              </w:pBdr>
              <w:spacing w:line="240" w:lineRule="auto"/>
            </w:pPr>
            <w:r>
              <w:t>“Common Use” test</w:t>
            </w:r>
          </w:p>
        </w:tc>
        <w:tc>
          <w:tcPr>
            <w:tcW w:w="6863" w:type="dxa"/>
            <w:shd w:val="clear" w:color="auto" w:fill="auto"/>
            <w:tcMar>
              <w:top w:w="100" w:type="dxa"/>
              <w:left w:w="100" w:type="dxa"/>
              <w:bottom w:w="100" w:type="dxa"/>
              <w:right w:w="100" w:type="dxa"/>
            </w:tcMar>
          </w:tcPr>
          <w:p w14:paraId="32F7DD1E" w14:textId="77777777" w:rsidR="008E7921" w:rsidRDefault="008E7921">
            <w:pPr>
              <w:widowControl w:val="0"/>
              <w:pBdr>
                <w:top w:val="nil"/>
                <w:left w:val="nil"/>
                <w:bottom w:val="nil"/>
                <w:right w:val="nil"/>
                <w:between w:val="nil"/>
              </w:pBdr>
              <w:spacing w:line="240" w:lineRule="auto"/>
            </w:pPr>
          </w:p>
        </w:tc>
      </w:tr>
      <w:tr w:rsidR="008E7921" w14:paraId="48B9A3B8" w14:textId="77777777" w:rsidTr="008639D6">
        <w:trPr>
          <w:trHeight w:val="507"/>
        </w:trPr>
        <w:tc>
          <w:tcPr>
            <w:tcW w:w="3860" w:type="dxa"/>
            <w:shd w:val="clear" w:color="auto" w:fill="auto"/>
            <w:tcMar>
              <w:top w:w="100" w:type="dxa"/>
              <w:left w:w="100" w:type="dxa"/>
              <w:bottom w:w="100" w:type="dxa"/>
              <w:right w:w="100" w:type="dxa"/>
            </w:tcMar>
          </w:tcPr>
          <w:p w14:paraId="6629A569" w14:textId="77777777" w:rsidR="008E7921" w:rsidRDefault="008E7921">
            <w:pPr>
              <w:widowControl w:val="0"/>
              <w:pBdr>
                <w:top w:val="nil"/>
                <w:left w:val="nil"/>
                <w:bottom w:val="nil"/>
                <w:right w:val="nil"/>
                <w:between w:val="nil"/>
              </w:pBdr>
              <w:spacing w:line="240" w:lineRule="auto"/>
            </w:pPr>
            <w:r>
              <w:t>Background checks</w:t>
            </w:r>
          </w:p>
        </w:tc>
        <w:tc>
          <w:tcPr>
            <w:tcW w:w="6863" w:type="dxa"/>
            <w:shd w:val="clear" w:color="auto" w:fill="auto"/>
            <w:tcMar>
              <w:top w:w="100" w:type="dxa"/>
              <w:left w:w="100" w:type="dxa"/>
              <w:bottom w:w="100" w:type="dxa"/>
              <w:right w:w="100" w:type="dxa"/>
            </w:tcMar>
          </w:tcPr>
          <w:p w14:paraId="66BBABC5" w14:textId="77777777" w:rsidR="008E7921" w:rsidRDefault="008E7921">
            <w:pPr>
              <w:widowControl w:val="0"/>
              <w:pBdr>
                <w:top w:val="nil"/>
                <w:left w:val="nil"/>
                <w:bottom w:val="nil"/>
                <w:right w:val="nil"/>
                <w:between w:val="nil"/>
              </w:pBdr>
              <w:spacing w:line="240" w:lineRule="auto"/>
            </w:pPr>
          </w:p>
        </w:tc>
      </w:tr>
      <w:tr w:rsidR="008E7921" w14:paraId="26B9F89C" w14:textId="77777777" w:rsidTr="008639D6">
        <w:trPr>
          <w:trHeight w:val="1493"/>
        </w:trPr>
        <w:tc>
          <w:tcPr>
            <w:tcW w:w="3860" w:type="dxa"/>
            <w:shd w:val="clear" w:color="auto" w:fill="auto"/>
            <w:tcMar>
              <w:top w:w="100" w:type="dxa"/>
              <w:left w:w="100" w:type="dxa"/>
              <w:bottom w:w="100" w:type="dxa"/>
              <w:right w:w="100" w:type="dxa"/>
            </w:tcMar>
          </w:tcPr>
          <w:p w14:paraId="14CAAD0D" w14:textId="77777777" w:rsidR="008E7921" w:rsidRDefault="008E7921">
            <w:pPr>
              <w:widowControl w:val="0"/>
              <w:pBdr>
                <w:top w:val="nil"/>
                <w:left w:val="nil"/>
                <w:bottom w:val="nil"/>
                <w:right w:val="nil"/>
                <w:between w:val="nil"/>
              </w:pBdr>
              <w:spacing w:line="240" w:lineRule="auto"/>
            </w:pPr>
            <w:r>
              <w:rPr>
                <w:color w:val="222222"/>
                <w:highlight w:val="white"/>
              </w:rPr>
              <w:t>National Instant Criminal Background Check System (</w:t>
            </w:r>
            <w:r>
              <w:rPr>
                <w:color w:val="222222"/>
              </w:rPr>
              <w:t>NICS</w:t>
            </w:r>
            <w:r>
              <w:rPr>
                <w:color w:val="222222"/>
                <w:highlight w:val="white"/>
              </w:rPr>
              <w:t>)</w:t>
            </w:r>
          </w:p>
        </w:tc>
        <w:tc>
          <w:tcPr>
            <w:tcW w:w="6863" w:type="dxa"/>
            <w:shd w:val="clear" w:color="auto" w:fill="auto"/>
            <w:tcMar>
              <w:top w:w="100" w:type="dxa"/>
              <w:left w:w="100" w:type="dxa"/>
              <w:bottom w:w="100" w:type="dxa"/>
              <w:right w:w="100" w:type="dxa"/>
            </w:tcMar>
          </w:tcPr>
          <w:p w14:paraId="3E5D9215" w14:textId="77777777" w:rsidR="008E7921" w:rsidRDefault="008E7921">
            <w:pPr>
              <w:widowControl w:val="0"/>
              <w:pBdr>
                <w:top w:val="nil"/>
                <w:left w:val="nil"/>
                <w:bottom w:val="nil"/>
                <w:right w:val="nil"/>
                <w:between w:val="nil"/>
              </w:pBdr>
              <w:spacing w:line="240" w:lineRule="auto"/>
            </w:pPr>
          </w:p>
        </w:tc>
      </w:tr>
      <w:tr w:rsidR="008E7921" w14:paraId="770AAD52" w14:textId="77777777" w:rsidTr="008639D6">
        <w:trPr>
          <w:trHeight w:val="477"/>
        </w:trPr>
        <w:tc>
          <w:tcPr>
            <w:tcW w:w="3860" w:type="dxa"/>
            <w:shd w:val="clear" w:color="auto" w:fill="auto"/>
            <w:tcMar>
              <w:top w:w="100" w:type="dxa"/>
              <w:left w:w="100" w:type="dxa"/>
              <w:bottom w:w="100" w:type="dxa"/>
              <w:right w:w="100" w:type="dxa"/>
            </w:tcMar>
          </w:tcPr>
          <w:p w14:paraId="47834F5D" w14:textId="77777777" w:rsidR="008E7921" w:rsidRDefault="008E7921">
            <w:pPr>
              <w:widowControl w:val="0"/>
              <w:pBdr>
                <w:top w:val="nil"/>
                <w:left w:val="nil"/>
                <w:bottom w:val="nil"/>
                <w:right w:val="nil"/>
                <w:between w:val="nil"/>
              </w:pBdr>
              <w:spacing w:line="240" w:lineRule="auto"/>
            </w:pPr>
            <w:r>
              <w:t>National Firearms Act (1934)</w:t>
            </w:r>
          </w:p>
        </w:tc>
        <w:tc>
          <w:tcPr>
            <w:tcW w:w="6863" w:type="dxa"/>
            <w:shd w:val="clear" w:color="auto" w:fill="auto"/>
            <w:tcMar>
              <w:top w:w="100" w:type="dxa"/>
              <w:left w:w="100" w:type="dxa"/>
              <w:bottom w:w="100" w:type="dxa"/>
              <w:right w:w="100" w:type="dxa"/>
            </w:tcMar>
          </w:tcPr>
          <w:p w14:paraId="138882B2" w14:textId="77777777" w:rsidR="008E7921" w:rsidRDefault="008E7921">
            <w:pPr>
              <w:widowControl w:val="0"/>
              <w:pBdr>
                <w:top w:val="nil"/>
                <w:left w:val="nil"/>
                <w:bottom w:val="nil"/>
                <w:right w:val="nil"/>
                <w:between w:val="nil"/>
              </w:pBdr>
              <w:spacing w:line="240" w:lineRule="auto"/>
            </w:pPr>
          </w:p>
        </w:tc>
      </w:tr>
      <w:tr w:rsidR="008E7921" w14:paraId="79D05206" w14:textId="77777777" w:rsidTr="008639D6">
        <w:trPr>
          <w:trHeight w:val="507"/>
        </w:trPr>
        <w:tc>
          <w:tcPr>
            <w:tcW w:w="3860" w:type="dxa"/>
            <w:shd w:val="clear" w:color="auto" w:fill="auto"/>
            <w:tcMar>
              <w:top w:w="100" w:type="dxa"/>
              <w:left w:w="100" w:type="dxa"/>
              <w:bottom w:w="100" w:type="dxa"/>
              <w:right w:w="100" w:type="dxa"/>
            </w:tcMar>
          </w:tcPr>
          <w:p w14:paraId="6FA807A4" w14:textId="77777777" w:rsidR="008E7921" w:rsidRDefault="008E7921">
            <w:pPr>
              <w:widowControl w:val="0"/>
              <w:pBdr>
                <w:top w:val="nil"/>
                <w:left w:val="nil"/>
                <w:bottom w:val="nil"/>
                <w:right w:val="nil"/>
                <w:between w:val="nil"/>
              </w:pBdr>
              <w:spacing w:line="240" w:lineRule="auto"/>
            </w:pPr>
            <w:r>
              <w:t>Gun Control Act (1968)</w:t>
            </w:r>
          </w:p>
        </w:tc>
        <w:tc>
          <w:tcPr>
            <w:tcW w:w="6863" w:type="dxa"/>
            <w:shd w:val="clear" w:color="auto" w:fill="auto"/>
            <w:tcMar>
              <w:top w:w="100" w:type="dxa"/>
              <w:left w:w="100" w:type="dxa"/>
              <w:bottom w:w="100" w:type="dxa"/>
              <w:right w:w="100" w:type="dxa"/>
            </w:tcMar>
          </w:tcPr>
          <w:p w14:paraId="1C3A0B4D" w14:textId="77777777" w:rsidR="008E7921" w:rsidRDefault="008E7921">
            <w:pPr>
              <w:widowControl w:val="0"/>
              <w:pBdr>
                <w:top w:val="nil"/>
                <w:left w:val="nil"/>
                <w:bottom w:val="nil"/>
                <w:right w:val="nil"/>
                <w:between w:val="nil"/>
              </w:pBdr>
              <w:spacing w:line="240" w:lineRule="auto"/>
            </w:pPr>
          </w:p>
        </w:tc>
      </w:tr>
    </w:tbl>
    <w:p w14:paraId="529F3AB2" w14:textId="77777777" w:rsidR="00AB7611" w:rsidRDefault="00AB7611" w:rsidP="00AB7611">
      <w:pPr>
        <w:spacing w:after="20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Addressing Gun Violence: History and Background Videos Questions</w:t>
      </w:r>
    </w:p>
    <w:p w14:paraId="419BAF82" w14:textId="77777777" w:rsidR="00AB7611" w:rsidRDefault="00AB7611" w:rsidP="00AB7611">
      <w:pPr>
        <w:widowControl w:val="0"/>
        <w:spacing w:line="240" w:lineRule="auto"/>
        <w:rPr>
          <w:rFonts w:ascii="Times New Roman" w:eastAsia="Times New Roman" w:hAnsi="Times New Roman" w:cs="Times New Roman"/>
          <w:b/>
          <w:sz w:val="24"/>
          <w:szCs w:val="24"/>
        </w:rPr>
      </w:pPr>
    </w:p>
    <w:p w14:paraId="0CA8D6D6" w14:textId="77777777" w:rsidR="00AB7611" w:rsidRDefault="00AB7611" w:rsidP="00AB7611">
      <w:pPr>
        <w:widowControl w:val="0"/>
        <w:spacing w:after="120" w:line="240" w:lineRule="auto"/>
        <w:rPr>
          <w:rFonts w:ascii="Cambria" w:eastAsia="Cambria" w:hAnsi="Cambria" w:cs="Cambria"/>
        </w:rPr>
      </w:pPr>
      <w:r>
        <w:rPr>
          <w:rFonts w:ascii="Cambria" w:eastAsia="Cambria" w:hAnsi="Cambria" w:cs="Cambria"/>
        </w:rPr>
        <w:t xml:space="preserve">Video Clip: </w:t>
      </w:r>
      <w:hyperlink r:id="rId6" w:history="1">
        <w:r>
          <w:rPr>
            <w:rStyle w:val="Hyperlink"/>
            <w:rFonts w:ascii="Cambria" w:eastAsia="Cambria" w:hAnsi="Cambria" w:cs="Cambria"/>
            <w:color w:val="1155CC"/>
          </w:rPr>
          <w:t>The Second Amendment: Militias and the Right to Bear Arms</w:t>
        </w:r>
      </w:hyperlink>
      <w:r>
        <w:rPr>
          <w:rFonts w:ascii="Cambria" w:eastAsia="Cambria" w:hAnsi="Cambria" w:cs="Cambria"/>
        </w:rPr>
        <w:t xml:space="preserve"> (2:25)</w:t>
      </w:r>
    </w:p>
    <w:p w14:paraId="44468398" w14:textId="77777777" w:rsidR="00AB7611" w:rsidRDefault="00AB7611" w:rsidP="00AB7611">
      <w:pPr>
        <w:widowControl w:val="0"/>
        <w:numPr>
          <w:ilvl w:val="0"/>
          <w:numId w:val="2"/>
        </w:numPr>
        <w:spacing w:line="240" w:lineRule="auto"/>
        <w:rPr>
          <w:rFonts w:ascii="Cambria" w:eastAsia="Cambria" w:hAnsi="Cambria" w:cs="Cambria"/>
          <w:i/>
        </w:rPr>
      </w:pPr>
      <w:r>
        <w:rPr>
          <w:rFonts w:ascii="Cambria" w:eastAsia="Cambria" w:hAnsi="Cambria" w:cs="Cambria"/>
          <w:i/>
        </w:rPr>
        <w:t>Why were militias important to the founders?</w:t>
      </w:r>
    </w:p>
    <w:p w14:paraId="60332C5E" w14:textId="77777777" w:rsidR="00AB7611" w:rsidRDefault="00AB7611" w:rsidP="00AB7611">
      <w:pPr>
        <w:widowControl w:val="0"/>
        <w:spacing w:line="240" w:lineRule="auto"/>
        <w:ind w:left="720"/>
        <w:rPr>
          <w:rFonts w:ascii="Cambria" w:eastAsia="Cambria" w:hAnsi="Cambria" w:cs="Cambria"/>
          <w:i/>
        </w:rPr>
      </w:pPr>
    </w:p>
    <w:p w14:paraId="2639FD4C" w14:textId="77777777" w:rsidR="00AB7611" w:rsidRDefault="00AB7611" w:rsidP="00AB7611">
      <w:pPr>
        <w:widowControl w:val="0"/>
        <w:spacing w:line="240" w:lineRule="auto"/>
        <w:ind w:left="720"/>
        <w:rPr>
          <w:rFonts w:ascii="Cambria" w:eastAsia="Cambria" w:hAnsi="Cambria" w:cs="Cambria"/>
          <w:i/>
        </w:rPr>
      </w:pPr>
    </w:p>
    <w:p w14:paraId="19B71CB6" w14:textId="77777777" w:rsidR="00AB7611" w:rsidRDefault="00AB7611" w:rsidP="00AB7611">
      <w:pPr>
        <w:widowControl w:val="0"/>
        <w:spacing w:line="240" w:lineRule="auto"/>
        <w:ind w:left="720"/>
        <w:rPr>
          <w:rFonts w:ascii="Cambria" w:eastAsia="Cambria" w:hAnsi="Cambria" w:cs="Cambria"/>
          <w:i/>
        </w:rPr>
      </w:pPr>
    </w:p>
    <w:p w14:paraId="20D52C44" w14:textId="77777777" w:rsidR="00AB7611" w:rsidRDefault="00AB7611" w:rsidP="00AB7611">
      <w:pPr>
        <w:widowControl w:val="0"/>
        <w:spacing w:line="240" w:lineRule="auto"/>
        <w:ind w:left="720"/>
        <w:rPr>
          <w:rFonts w:ascii="Cambria" w:eastAsia="Cambria" w:hAnsi="Cambria" w:cs="Cambria"/>
          <w:i/>
        </w:rPr>
      </w:pPr>
    </w:p>
    <w:p w14:paraId="2D0FDE62" w14:textId="77777777" w:rsidR="00AB7611" w:rsidRDefault="00AB7611" w:rsidP="00AB7611">
      <w:pPr>
        <w:widowControl w:val="0"/>
        <w:spacing w:line="240" w:lineRule="auto"/>
        <w:ind w:left="720"/>
        <w:rPr>
          <w:rFonts w:ascii="Cambria" w:eastAsia="Cambria" w:hAnsi="Cambria" w:cs="Cambria"/>
          <w:i/>
        </w:rPr>
      </w:pPr>
    </w:p>
    <w:p w14:paraId="54D3197C" w14:textId="77777777" w:rsidR="00AB7611" w:rsidRDefault="00AB7611" w:rsidP="00AB7611">
      <w:pPr>
        <w:widowControl w:val="0"/>
        <w:spacing w:line="240" w:lineRule="auto"/>
        <w:ind w:left="720"/>
        <w:rPr>
          <w:rFonts w:ascii="Cambria" w:eastAsia="Cambria" w:hAnsi="Cambria" w:cs="Cambria"/>
          <w:i/>
        </w:rPr>
      </w:pPr>
    </w:p>
    <w:p w14:paraId="4185999E" w14:textId="77777777" w:rsidR="00AB7611" w:rsidRDefault="00AB7611" w:rsidP="00AB7611">
      <w:pPr>
        <w:widowControl w:val="0"/>
        <w:numPr>
          <w:ilvl w:val="0"/>
          <w:numId w:val="2"/>
        </w:numPr>
        <w:spacing w:line="240" w:lineRule="auto"/>
        <w:rPr>
          <w:rFonts w:ascii="Cambria" w:eastAsia="Cambria" w:hAnsi="Cambria" w:cs="Cambria"/>
          <w:i/>
        </w:rPr>
      </w:pPr>
      <w:r>
        <w:rPr>
          <w:rFonts w:ascii="Cambria" w:eastAsia="Cambria" w:hAnsi="Cambria" w:cs="Cambria"/>
          <w:i/>
        </w:rPr>
        <w:t>How do militias relate to the Second Amendment?</w:t>
      </w:r>
    </w:p>
    <w:p w14:paraId="3D6307A2" w14:textId="77777777" w:rsidR="00AB7611" w:rsidRDefault="00AB7611" w:rsidP="00AB7611">
      <w:pPr>
        <w:widowControl w:val="0"/>
        <w:spacing w:line="240" w:lineRule="auto"/>
        <w:rPr>
          <w:rFonts w:ascii="Cambria" w:eastAsia="Cambria" w:hAnsi="Cambria" w:cs="Cambria"/>
          <w:i/>
        </w:rPr>
      </w:pPr>
    </w:p>
    <w:p w14:paraId="1B28A566" w14:textId="77777777" w:rsidR="00AB7611" w:rsidRDefault="00AB7611" w:rsidP="00AB7611">
      <w:pPr>
        <w:widowControl w:val="0"/>
        <w:spacing w:line="240" w:lineRule="auto"/>
        <w:rPr>
          <w:rFonts w:ascii="Cambria" w:eastAsia="Cambria" w:hAnsi="Cambria" w:cs="Cambria"/>
          <w:i/>
        </w:rPr>
      </w:pPr>
    </w:p>
    <w:p w14:paraId="015E01D7" w14:textId="77777777" w:rsidR="00AB7611" w:rsidRDefault="00AB7611" w:rsidP="00AB7611">
      <w:pPr>
        <w:widowControl w:val="0"/>
        <w:spacing w:line="240" w:lineRule="auto"/>
        <w:rPr>
          <w:rFonts w:ascii="Cambria" w:eastAsia="Cambria" w:hAnsi="Cambria" w:cs="Cambria"/>
          <w:i/>
        </w:rPr>
      </w:pPr>
    </w:p>
    <w:p w14:paraId="0E794909" w14:textId="77777777" w:rsidR="00AB7611" w:rsidRDefault="00AB7611" w:rsidP="00AB7611">
      <w:pPr>
        <w:widowControl w:val="0"/>
        <w:spacing w:line="240" w:lineRule="auto"/>
        <w:rPr>
          <w:rFonts w:ascii="Cambria" w:eastAsia="Cambria" w:hAnsi="Cambria" w:cs="Cambria"/>
          <w:i/>
        </w:rPr>
      </w:pPr>
    </w:p>
    <w:p w14:paraId="5DF38D06" w14:textId="77777777" w:rsidR="00AB7611" w:rsidRDefault="00AB7611" w:rsidP="00AB7611">
      <w:pPr>
        <w:widowControl w:val="0"/>
        <w:spacing w:line="240" w:lineRule="auto"/>
        <w:rPr>
          <w:rFonts w:ascii="Cambria" w:eastAsia="Cambria" w:hAnsi="Cambria" w:cs="Cambria"/>
          <w:i/>
        </w:rPr>
      </w:pPr>
    </w:p>
    <w:p w14:paraId="637611B5" w14:textId="77777777" w:rsidR="00AB7611" w:rsidRDefault="00AB7611" w:rsidP="00AB7611">
      <w:pPr>
        <w:widowControl w:val="0"/>
        <w:spacing w:line="240" w:lineRule="auto"/>
        <w:rPr>
          <w:rFonts w:ascii="Cambria" w:eastAsia="Cambria" w:hAnsi="Cambria" w:cs="Cambria"/>
          <w:i/>
        </w:rPr>
      </w:pPr>
    </w:p>
    <w:p w14:paraId="43922BEA" w14:textId="77777777" w:rsidR="00AB7611" w:rsidRDefault="00AB7611" w:rsidP="00AB7611">
      <w:pPr>
        <w:widowControl w:val="0"/>
        <w:spacing w:line="240" w:lineRule="auto"/>
        <w:rPr>
          <w:rFonts w:ascii="Cambria" w:eastAsia="Cambria" w:hAnsi="Cambria" w:cs="Cambria"/>
          <w:i/>
        </w:rPr>
      </w:pPr>
    </w:p>
    <w:p w14:paraId="59AB7DB5" w14:textId="77777777" w:rsidR="00AB7611" w:rsidRDefault="00AB7611" w:rsidP="00AB7611">
      <w:pPr>
        <w:widowControl w:val="0"/>
        <w:numPr>
          <w:ilvl w:val="0"/>
          <w:numId w:val="2"/>
        </w:numPr>
        <w:spacing w:after="120" w:line="240" w:lineRule="auto"/>
        <w:rPr>
          <w:rFonts w:ascii="Cambria" w:eastAsia="Cambria" w:hAnsi="Cambria" w:cs="Cambria"/>
          <w:i/>
        </w:rPr>
      </w:pPr>
      <w:r>
        <w:rPr>
          <w:rFonts w:ascii="Cambria" w:eastAsia="Cambria" w:hAnsi="Cambria" w:cs="Cambria"/>
          <w:i/>
        </w:rPr>
        <w:t>According to Mr. Waldman, why is there confusion with the interpretation of the Second Amendment?</w:t>
      </w:r>
    </w:p>
    <w:p w14:paraId="23027075" w14:textId="77777777" w:rsidR="00AB7611" w:rsidRDefault="00AB7611" w:rsidP="00AB7611">
      <w:pPr>
        <w:widowControl w:val="0"/>
        <w:spacing w:line="240" w:lineRule="auto"/>
        <w:rPr>
          <w:rFonts w:ascii="Cambria" w:eastAsia="Cambria" w:hAnsi="Cambria" w:cs="Cambria"/>
        </w:rPr>
      </w:pPr>
    </w:p>
    <w:p w14:paraId="2FA0FAF7" w14:textId="77777777" w:rsidR="00AB7611" w:rsidRDefault="00AB7611" w:rsidP="00AB7611">
      <w:pPr>
        <w:widowControl w:val="0"/>
        <w:spacing w:line="240" w:lineRule="auto"/>
        <w:rPr>
          <w:rFonts w:ascii="Cambria" w:eastAsia="Cambria" w:hAnsi="Cambria" w:cs="Cambria"/>
        </w:rPr>
      </w:pPr>
    </w:p>
    <w:p w14:paraId="4DC8B3FD" w14:textId="77777777" w:rsidR="00AB7611" w:rsidRDefault="00AB7611" w:rsidP="00AB7611">
      <w:pPr>
        <w:widowControl w:val="0"/>
        <w:spacing w:line="240" w:lineRule="auto"/>
        <w:rPr>
          <w:rFonts w:ascii="Cambria" w:eastAsia="Cambria" w:hAnsi="Cambria" w:cs="Cambria"/>
        </w:rPr>
      </w:pPr>
    </w:p>
    <w:p w14:paraId="27ADDE15" w14:textId="77777777" w:rsidR="00AB7611" w:rsidRDefault="00AB7611" w:rsidP="00AB7611">
      <w:pPr>
        <w:widowControl w:val="0"/>
        <w:spacing w:line="240" w:lineRule="auto"/>
        <w:rPr>
          <w:rFonts w:ascii="Cambria" w:eastAsia="Cambria" w:hAnsi="Cambria" w:cs="Cambria"/>
        </w:rPr>
      </w:pPr>
    </w:p>
    <w:p w14:paraId="542D980E" w14:textId="77777777" w:rsidR="00AB7611" w:rsidRDefault="00AB7611" w:rsidP="00AB7611">
      <w:pPr>
        <w:widowControl w:val="0"/>
        <w:spacing w:line="240" w:lineRule="auto"/>
        <w:rPr>
          <w:rFonts w:ascii="Cambria" w:eastAsia="Cambria" w:hAnsi="Cambria" w:cs="Cambria"/>
        </w:rPr>
      </w:pPr>
    </w:p>
    <w:p w14:paraId="742F3569" w14:textId="77777777" w:rsidR="00AB7611" w:rsidRDefault="00AB7611" w:rsidP="00AB7611">
      <w:pPr>
        <w:widowControl w:val="0"/>
        <w:spacing w:line="240" w:lineRule="auto"/>
        <w:rPr>
          <w:rFonts w:ascii="Cambria" w:eastAsia="Cambria" w:hAnsi="Cambria" w:cs="Cambria"/>
        </w:rPr>
      </w:pPr>
    </w:p>
    <w:p w14:paraId="522105AA" w14:textId="77777777" w:rsidR="00AB7611" w:rsidRDefault="00AB7611" w:rsidP="00AB7611">
      <w:pPr>
        <w:widowControl w:val="0"/>
        <w:spacing w:line="240" w:lineRule="auto"/>
        <w:rPr>
          <w:rFonts w:ascii="Cambria" w:eastAsia="Cambria" w:hAnsi="Cambria" w:cs="Cambria"/>
          <w:b/>
        </w:rPr>
      </w:pPr>
      <w:r>
        <w:rPr>
          <w:rFonts w:ascii="Cambria" w:eastAsia="Cambria" w:hAnsi="Cambria" w:cs="Cambria"/>
        </w:rPr>
        <w:t xml:space="preserve">Video Clip: </w:t>
      </w:r>
      <w:hyperlink r:id="rId7" w:history="1">
        <w:r>
          <w:rPr>
            <w:rStyle w:val="Hyperlink"/>
            <w:rFonts w:ascii="Cambria" w:eastAsia="Cambria" w:hAnsi="Cambria" w:cs="Cambria"/>
            <w:color w:val="1155CC"/>
          </w:rPr>
          <w:t>Gun Restrictions in the 20th Century</w:t>
        </w:r>
      </w:hyperlink>
      <w:hyperlink r:id="rId8" w:history="1">
        <w:r>
          <w:rPr>
            <w:rStyle w:val="Hyperlink"/>
            <w:rFonts w:ascii="Cambria" w:eastAsia="Cambria" w:hAnsi="Cambria" w:cs="Cambria"/>
            <w:color w:val="1155CC"/>
          </w:rPr>
          <w:t xml:space="preserve"> </w:t>
        </w:r>
      </w:hyperlink>
      <w:r>
        <w:rPr>
          <w:rFonts w:ascii="Cambria" w:eastAsia="Cambria" w:hAnsi="Cambria" w:cs="Cambria"/>
        </w:rPr>
        <w:t xml:space="preserve">(3:42) </w:t>
      </w:r>
    </w:p>
    <w:p w14:paraId="57E322CC" w14:textId="77777777" w:rsidR="00AB7611" w:rsidRDefault="00AB7611" w:rsidP="00AB7611">
      <w:pPr>
        <w:widowControl w:val="0"/>
        <w:numPr>
          <w:ilvl w:val="0"/>
          <w:numId w:val="3"/>
        </w:numPr>
        <w:spacing w:line="240" w:lineRule="auto"/>
        <w:rPr>
          <w:rFonts w:ascii="Cambria" w:eastAsia="Cambria" w:hAnsi="Cambria" w:cs="Cambria"/>
          <w:i/>
        </w:rPr>
      </w:pPr>
      <w:r>
        <w:rPr>
          <w:rFonts w:ascii="Cambria" w:eastAsia="Cambria" w:hAnsi="Cambria" w:cs="Cambria"/>
          <w:i/>
        </w:rPr>
        <w:t>What observations can you make regarding the progression of gun laws in America? What trends are you noticing?</w:t>
      </w:r>
    </w:p>
    <w:p w14:paraId="3FBAD65C" w14:textId="77777777" w:rsidR="00AB7611" w:rsidRDefault="00AB7611" w:rsidP="00AB7611">
      <w:pPr>
        <w:widowControl w:val="0"/>
        <w:spacing w:line="240" w:lineRule="auto"/>
        <w:rPr>
          <w:rFonts w:ascii="Cambria" w:eastAsia="Cambria" w:hAnsi="Cambria" w:cs="Cambria"/>
          <w:i/>
        </w:rPr>
      </w:pPr>
    </w:p>
    <w:p w14:paraId="7DBE50A0" w14:textId="77777777" w:rsidR="00AB7611" w:rsidRDefault="00AB7611" w:rsidP="00AB7611">
      <w:pPr>
        <w:widowControl w:val="0"/>
        <w:spacing w:line="240" w:lineRule="auto"/>
        <w:rPr>
          <w:rFonts w:ascii="Cambria" w:eastAsia="Cambria" w:hAnsi="Cambria" w:cs="Cambria"/>
          <w:i/>
        </w:rPr>
      </w:pPr>
    </w:p>
    <w:p w14:paraId="0927F5BA" w14:textId="77777777" w:rsidR="00AB7611" w:rsidRDefault="00AB7611" w:rsidP="00AB7611">
      <w:pPr>
        <w:widowControl w:val="0"/>
        <w:spacing w:line="240" w:lineRule="auto"/>
        <w:rPr>
          <w:rFonts w:ascii="Cambria" w:eastAsia="Cambria" w:hAnsi="Cambria" w:cs="Cambria"/>
          <w:i/>
        </w:rPr>
      </w:pPr>
    </w:p>
    <w:p w14:paraId="5D0A8DC0" w14:textId="77777777" w:rsidR="00AB7611" w:rsidRDefault="00AB7611" w:rsidP="00AB7611">
      <w:pPr>
        <w:widowControl w:val="0"/>
        <w:spacing w:line="240" w:lineRule="auto"/>
        <w:rPr>
          <w:rFonts w:ascii="Cambria" w:eastAsia="Cambria" w:hAnsi="Cambria" w:cs="Cambria"/>
          <w:i/>
        </w:rPr>
      </w:pPr>
    </w:p>
    <w:p w14:paraId="78ECECE4" w14:textId="77777777" w:rsidR="00AB7611" w:rsidRDefault="00AB7611" w:rsidP="00AB7611">
      <w:pPr>
        <w:widowControl w:val="0"/>
        <w:spacing w:line="240" w:lineRule="auto"/>
        <w:rPr>
          <w:rFonts w:ascii="Cambria" w:eastAsia="Cambria" w:hAnsi="Cambria" w:cs="Cambria"/>
          <w:i/>
        </w:rPr>
      </w:pPr>
    </w:p>
    <w:p w14:paraId="3448E77B" w14:textId="77777777" w:rsidR="00AB7611" w:rsidRDefault="00AB7611" w:rsidP="00AB7611">
      <w:pPr>
        <w:widowControl w:val="0"/>
        <w:spacing w:line="240" w:lineRule="auto"/>
        <w:rPr>
          <w:rFonts w:ascii="Cambria" w:eastAsia="Cambria" w:hAnsi="Cambria" w:cs="Cambria"/>
          <w:i/>
        </w:rPr>
      </w:pPr>
    </w:p>
    <w:p w14:paraId="6BE52EE0" w14:textId="77777777" w:rsidR="00AB7611" w:rsidRDefault="00AB7611" w:rsidP="00AB7611">
      <w:pPr>
        <w:widowControl w:val="0"/>
        <w:spacing w:line="240" w:lineRule="auto"/>
        <w:rPr>
          <w:rFonts w:ascii="Cambria" w:eastAsia="Cambria" w:hAnsi="Cambria" w:cs="Cambria"/>
          <w:i/>
        </w:rPr>
      </w:pPr>
    </w:p>
    <w:p w14:paraId="5244355E" w14:textId="77777777" w:rsidR="00AB7611" w:rsidRDefault="00AB7611" w:rsidP="00AB7611">
      <w:pPr>
        <w:widowControl w:val="0"/>
        <w:numPr>
          <w:ilvl w:val="0"/>
          <w:numId w:val="3"/>
        </w:numPr>
        <w:spacing w:line="240" w:lineRule="auto"/>
        <w:rPr>
          <w:rFonts w:ascii="Cambria" w:eastAsia="Cambria" w:hAnsi="Cambria" w:cs="Cambria"/>
          <w:i/>
        </w:rPr>
      </w:pPr>
      <w:r>
        <w:rPr>
          <w:rFonts w:ascii="Cambria" w:eastAsia="Cambria" w:hAnsi="Cambria" w:cs="Cambria"/>
          <w:i/>
        </w:rPr>
        <w:t>What historical events seem to coincide with changes in gun legislation? How do historical events seem to influence public policy?</w:t>
      </w:r>
    </w:p>
    <w:p w14:paraId="1DC049DE" w14:textId="77777777" w:rsidR="00AB7611" w:rsidRDefault="00AB7611" w:rsidP="00AB7611">
      <w:pPr>
        <w:widowControl w:val="0"/>
        <w:spacing w:line="240" w:lineRule="auto"/>
        <w:rPr>
          <w:rFonts w:ascii="Cambria" w:eastAsia="Cambria" w:hAnsi="Cambria" w:cs="Cambria"/>
          <w:i/>
        </w:rPr>
      </w:pPr>
    </w:p>
    <w:p w14:paraId="74DE80A5" w14:textId="77777777" w:rsidR="00AB7611" w:rsidRDefault="00AB7611" w:rsidP="00AB7611">
      <w:pPr>
        <w:widowControl w:val="0"/>
        <w:spacing w:line="240" w:lineRule="auto"/>
        <w:rPr>
          <w:rFonts w:ascii="Cambria" w:eastAsia="Cambria" w:hAnsi="Cambria" w:cs="Cambria"/>
          <w:i/>
        </w:rPr>
      </w:pPr>
    </w:p>
    <w:p w14:paraId="16FA2039" w14:textId="77777777" w:rsidR="00AB7611" w:rsidRDefault="00AB7611" w:rsidP="00AB7611">
      <w:pPr>
        <w:widowControl w:val="0"/>
        <w:spacing w:line="240" w:lineRule="auto"/>
        <w:rPr>
          <w:rFonts w:ascii="Cambria" w:eastAsia="Cambria" w:hAnsi="Cambria" w:cs="Cambria"/>
          <w:i/>
        </w:rPr>
      </w:pPr>
    </w:p>
    <w:p w14:paraId="14B2DBF0" w14:textId="77777777" w:rsidR="00AB7611" w:rsidRDefault="00AB7611" w:rsidP="00AB7611">
      <w:pPr>
        <w:widowControl w:val="0"/>
        <w:spacing w:line="240" w:lineRule="auto"/>
        <w:rPr>
          <w:rFonts w:ascii="Cambria" w:eastAsia="Cambria" w:hAnsi="Cambria" w:cs="Cambria"/>
          <w:i/>
        </w:rPr>
      </w:pPr>
    </w:p>
    <w:p w14:paraId="2CAC46A1" w14:textId="77777777" w:rsidR="00AB7611" w:rsidRDefault="00AB7611" w:rsidP="00AB7611">
      <w:pPr>
        <w:widowControl w:val="0"/>
        <w:spacing w:line="240" w:lineRule="auto"/>
        <w:rPr>
          <w:rFonts w:ascii="Cambria" w:eastAsia="Cambria" w:hAnsi="Cambria" w:cs="Cambria"/>
          <w:i/>
        </w:rPr>
      </w:pPr>
    </w:p>
    <w:p w14:paraId="681E4A0E" w14:textId="77777777" w:rsidR="00AB7611" w:rsidRDefault="00AB7611" w:rsidP="00AB7611">
      <w:pPr>
        <w:widowControl w:val="0"/>
        <w:spacing w:line="240" w:lineRule="auto"/>
        <w:rPr>
          <w:rFonts w:ascii="Cambria" w:eastAsia="Cambria" w:hAnsi="Cambria" w:cs="Cambria"/>
          <w:i/>
        </w:rPr>
      </w:pPr>
    </w:p>
    <w:p w14:paraId="6D0BE46F" w14:textId="77777777" w:rsidR="00AB7611" w:rsidRDefault="00AB7611" w:rsidP="00AB7611">
      <w:pPr>
        <w:widowControl w:val="0"/>
        <w:spacing w:line="240" w:lineRule="auto"/>
        <w:rPr>
          <w:rFonts w:ascii="Cambria" w:eastAsia="Cambria" w:hAnsi="Cambria" w:cs="Cambria"/>
          <w:i/>
        </w:rPr>
      </w:pPr>
    </w:p>
    <w:p w14:paraId="7C475EFF" w14:textId="77777777" w:rsidR="00AB7611" w:rsidRDefault="00AB7611" w:rsidP="00AB7611">
      <w:pPr>
        <w:widowControl w:val="0"/>
        <w:spacing w:line="240" w:lineRule="auto"/>
        <w:rPr>
          <w:rFonts w:ascii="Cambria" w:eastAsia="Cambria" w:hAnsi="Cambria" w:cs="Cambria"/>
          <w:i/>
        </w:rPr>
      </w:pPr>
    </w:p>
    <w:p w14:paraId="59145366" w14:textId="77777777" w:rsidR="00AB7611" w:rsidRDefault="00AB7611" w:rsidP="00AB7611">
      <w:pPr>
        <w:widowControl w:val="0"/>
        <w:numPr>
          <w:ilvl w:val="0"/>
          <w:numId w:val="3"/>
        </w:numPr>
        <w:spacing w:line="240" w:lineRule="auto"/>
        <w:rPr>
          <w:rFonts w:ascii="Cambria" w:eastAsia="Cambria" w:hAnsi="Cambria" w:cs="Cambria"/>
          <w:i/>
        </w:rPr>
      </w:pPr>
      <w:r>
        <w:rPr>
          <w:rFonts w:ascii="Cambria" w:eastAsia="Cambria" w:hAnsi="Cambria" w:cs="Cambria"/>
          <w:i/>
        </w:rPr>
        <w:t>Much of the most recent views on gun control stem from events that have occurred in many American’s lifetimes. How does one’s personal experiences with historical events shape the values they hold?</w:t>
      </w:r>
    </w:p>
    <w:p w14:paraId="7BD04625" w14:textId="77777777" w:rsidR="00AB7611" w:rsidRDefault="00AB7611" w:rsidP="00AB7611">
      <w:pPr>
        <w:widowControl w:val="0"/>
        <w:spacing w:line="240" w:lineRule="auto"/>
        <w:rPr>
          <w:rFonts w:ascii="Cambria" w:eastAsia="Cambria" w:hAnsi="Cambria" w:cs="Cambria"/>
          <w:i/>
        </w:rPr>
      </w:pPr>
    </w:p>
    <w:p w14:paraId="001FEE55" w14:textId="77777777" w:rsidR="00AB7611" w:rsidRDefault="00AB7611" w:rsidP="00AB7611">
      <w:pPr>
        <w:widowControl w:val="0"/>
        <w:spacing w:line="240" w:lineRule="auto"/>
        <w:rPr>
          <w:rFonts w:ascii="Cambria" w:eastAsia="Cambria" w:hAnsi="Cambria" w:cs="Cambria"/>
          <w:i/>
        </w:rPr>
      </w:pPr>
    </w:p>
    <w:p w14:paraId="6406F424" w14:textId="77777777" w:rsidR="00AB7611" w:rsidRDefault="00AB7611" w:rsidP="00AB7611">
      <w:pPr>
        <w:widowControl w:val="0"/>
        <w:spacing w:line="240" w:lineRule="auto"/>
        <w:rPr>
          <w:rFonts w:ascii="Cambria" w:eastAsia="Cambria" w:hAnsi="Cambria" w:cs="Cambria"/>
          <w:i/>
        </w:rPr>
      </w:pPr>
    </w:p>
    <w:p w14:paraId="79D0EAEF" w14:textId="77777777" w:rsidR="00AB7611" w:rsidRDefault="00AB7611" w:rsidP="00AB7611">
      <w:pPr>
        <w:widowControl w:val="0"/>
        <w:spacing w:line="240" w:lineRule="auto"/>
        <w:rPr>
          <w:rFonts w:ascii="Cambria" w:eastAsia="Cambria" w:hAnsi="Cambria" w:cs="Cambria"/>
          <w:i/>
        </w:rPr>
      </w:pPr>
    </w:p>
    <w:p w14:paraId="5ED1C397" w14:textId="77777777" w:rsidR="00AB7611" w:rsidRDefault="00AB7611" w:rsidP="00AB7611">
      <w:pPr>
        <w:widowControl w:val="0"/>
        <w:spacing w:line="240" w:lineRule="auto"/>
        <w:rPr>
          <w:rFonts w:ascii="Cambria" w:eastAsia="Cambria" w:hAnsi="Cambria" w:cs="Cambria"/>
          <w:i/>
        </w:rPr>
      </w:pPr>
    </w:p>
    <w:p w14:paraId="30495FEF" w14:textId="77777777" w:rsidR="00AB7611" w:rsidRDefault="00AB7611" w:rsidP="00AB7611">
      <w:pPr>
        <w:widowControl w:val="0"/>
        <w:spacing w:line="240" w:lineRule="auto"/>
        <w:rPr>
          <w:rFonts w:ascii="Cambria" w:eastAsia="Cambria" w:hAnsi="Cambria" w:cs="Cambria"/>
          <w:i/>
        </w:rPr>
      </w:pPr>
    </w:p>
    <w:p w14:paraId="09F212C5" w14:textId="77777777" w:rsidR="00AB7611" w:rsidRDefault="00AB7611" w:rsidP="00AB7611">
      <w:pPr>
        <w:widowControl w:val="0"/>
        <w:spacing w:line="240" w:lineRule="auto"/>
        <w:rPr>
          <w:rFonts w:ascii="Cambria" w:eastAsia="Cambria" w:hAnsi="Cambria" w:cs="Cambria"/>
          <w:i/>
        </w:rPr>
      </w:pPr>
    </w:p>
    <w:p w14:paraId="26C6B2DC" w14:textId="77777777" w:rsidR="00AB7611" w:rsidRDefault="00AB7611" w:rsidP="00AB7611">
      <w:pPr>
        <w:widowControl w:val="0"/>
        <w:spacing w:line="240" w:lineRule="auto"/>
        <w:rPr>
          <w:rFonts w:ascii="Cambria" w:eastAsia="Cambria" w:hAnsi="Cambria" w:cs="Cambria"/>
          <w:i/>
        </w:rPr>
      </w:pPr>
      <w:r>
        <w:rPr>
          <w:rFonts w:ascii="Cambria" w:eastAsia="Cambria" w:hAnsi="Cambria" w:cs="Cambria"/>
        </w:rPr>
        <w:lastRenderedPageBreak/>
        <w:t xml:space="preserve">Video Clip: </w:t>
      </w:r>
      <w:hyperlink r:id="rId9" w:history="1">
        <w:r>
          <w:rPr>
            <w:rStyle w:val="Hyperlink"/>
            <w:rFonts w:ascii="Cambria" w:eastAsia="Cambria" w:hAnsi="Cambria" w:cs="Cambria"/>
            <w:color w:val="1155CC"/>
          </w:rPr>
          <w:t xml:space="preserve">History of the NRA and Gun Legislation </w:t>
        </w:r>
      </w:hyperlink>
      <w:r>
        <w:rPr>
          <w:rFonts w:ascii="Cambria" w:eastAsia="Cambria" w:hAnsi="Cambria" w:cs="Cambria"/>
        </w:rPr>
        <w:t xml:space="preserve">(3:56) </w:t>
      </w:r>
    </w:p>
    <w:p w14:paraId="2FC86A9B" w14:textId="77777777" w:rsidR="00AB7611" w:rsidRDefault="00AB7611" w:rsidP="00AB7611">
      <w:pPr>
        <w:widowControl w:val="0"/>
        <w:numPr>
          <w:ilvl w:val="0"/>
          <w:numId w:val="4"/>
        </w:numPr>
        <w:spacing w:line="240" w:lineRule="auto"/>
        <w:rPr>
          <w:rFonts w:ascii="Cambria" w:eastAsia="Cambria" w:hAnsi="Cambria" w:cs="Cambria"/>
          <w:i/>
        </w:rPr>
      </w:pPr>
      <w:r>
        <w:rPr>
          <w:rFonts w:ascii="Cambria" w:eastAsia="Cambria" w:hAnsi="Cambria" w:cs="Cambria"/>
          <w:i/>
        </w:rPr>
        <w:t>What were some of the key events that shaped the NRA’s founding?</w:t>
      </w:r>
    </w:p>
    <w:p w14:paraId="36AE7721" w14:textId="77777777" w:rsidR="00AB7611" w:rsidRDefault="00AB7611" w:rsidP="00AB7611">
      <w:pPr>
        <w:widowControl w:val="0"/>
        <w:spacing w:line="240" w:lineRule="auto"/>
        <w:rPr>
          <w:rFonts w:ascii="Cambria" w:eastAsia="Cambria" w:hAnsi="Cambria" w:cs="Cambria"/>
          <w:i/>
        </w:rPr>
      </w:pPr>
    </w:p>
    <w:p w14:paraId="5E1CF704" w14:textId="77777777" w:rsidR="00AB7611" w:rsidRDefault="00AB7611" w:rsidP="00AB7611">
      <w:pPr>
        <w:widowControl w:val="0"/>
        <w:spacing w:line="240" w:lineRule="auto"/>
        <w:rPr>
          <w:rFonts w:ascii="Cambria" w:eastAsia="Cambria" w:hAnsi="Cambria" w:cs="Cambria"/>
          <w:i/>
        </w:rPr>
      </w:pPr>
    </w:p>
    <w:p w14:paraId="183D3FFA" w14:textId="77777777" w:rsidR="00AB7611" w:rsidRDefault="00AB7611" w:rsidP="00AB7611">
      <w:pPr>
        <w:widowControl w:val="0"/>
        <w:spacing w:line="240" w:lineRule="auto"/>
        <w:rPr>
          <w:rFonts w:ascii="Cambria" w:eastAsia="Cambria" w:hAnsi="Cambria" w:cs="Cambria"/>
          <w:i/>
        </w:rPr>
      </w:pPr>
    </w:p>
    <w:p w14:paraId="00CC2667" w14:textId="77777777" w:rsidR="00AB7611" w:rsidRDefault="00AB7611" w:rsidP="00AB7611">
      <w:pPr>
        <w:widowControl w:val="0"/>
        <w:spacing w:line="240" w:lineRule="auto"/>
        <w:rPr>
          <w:rFonts w:ascii="Cambria" w:eastAsia="Cambria" w:hAnsi="Cambria" w:cs="Cambria"/>
          <w:i/>
        </w:rPr>
      </w:pPr>
    </w:p>
    <w:p w14:paraId="32E9E2F5" w14:textId="77777777" w:rsidR="00AB7611" w:rsidRDefault="00AB7611" w:rsidP="00AB7611">
      <w:pPr>
        <w:widowControl w:val="0"/>
        <w:spacing w:line="240" w:lineRule="auto"/>
        <w:rPr>
          <w:rFonts w:ascii="Cambria" w:eastAsia="Cambria" w:hAnsi="Cambria" w:cs="Cambria"/>
          <w:i/>
        </w:rPr>
      </w:pPr>
    </w:p>
    <w:p w14:paraId="51B4AAEB" w14:textId="77777777" w:rsidR="00AB7611" w:rsidRDefault="00AB7611" w:rsidP="00AB7611">
      <w:pPr>
        <w:widowControl w:val="0"/>
        <w:numPr>
          <w:ilvl w:val="0"/>
          <w:numId w:val="4"/>
        </w:numPr>
        <w:spacing w:line="240" w:lineRule="auto"/>
        <w:rPr>
          <w:rFonts w:ascii="Cambria" w:eastAsia="Cambria" w:hAnsi="Cambria" w:cs="Cambria"/>
          <w:i/>
        </w:rPr>
      </w:pPr>
      <w:r>
        <w:rPr>
          <w:rFonts w:ascii="Cambria" w:eastAsia="Cambria" w:hAnsi="Cambria" w:cs="Cambria"/>
          <w:i/>
        </w:rPr>
        <w:t>When did the NRA begin to shape political policy and legislation regarding gun restriction? For what purposes?</w:t>
      </w:r>
    </w:p>
    <w:p w14:paraId="1B0DDD84" w14:textId="77777777" w:rsidR="00AB7611" w:rsidRDefault="00AB7611" w:rsidP="00AB7611">
      <w:pPr>
        <w:widowControl w:val="0"/>
        <w:spacing w:line="240" w:lineRule="auto"/>
        <w:rPr>
          <w:rFonts w:ascii="Cambria" w:eastAsia="Cambria" w:hAnsi="Cambria" w:cs="Cambria"/>
          <w:i/>
        </w:rPr>
      </w:pPr>
    </w:p>
    <w:p w14:paraId="7DF7CE8A" w14:textId="77777777" w:rsidR="00AB7611" w:rsidRDefault="00AB7611" w:rsidP="00AB7611">
      <w:pPr>
        <w:widowControl w:val="0"/>
        <w:spacing w:line="240" w:lineRule="auto"/>
        <w:rPr>
          <w:rFonts w:ascii="Cambria" w:eastAsia="Cambria" w:hAnsi="Cambria" w:cs="Cambria"/>
          <w:i/>
        </w:rPr>
      </w:pPr>
    </w:p>
    <w:p w14:paraId="26BB902D" w14:textId="77777777" w:rsidR="00AB7611" w:rsidRDefault="00AB7611" w:rsidP="00AB7611">
      <w:pPr>
        <w:widowControl w:val="0"/>
        <w:spacing w:line="240" w:lineRule="auto"/>
        <w:rPr>
          <w:rFonts w:ascii="Cambria" w:eastAsia="Cambria" w:hAnsi="Cambria" w:cs="Cambria"/>
          <w:i/>
        </w:rPr>
      </w:pPr>
    </w:p>
    <w:p w14:paraId="0496D48F" w14:textId="77777777" w:rsidR="00AB7611" w:rsidRDefault="00AB7611" w:rsidP="00AB7611">
      <w:pPr>
        <w:widowControl w:val="0"/>
        <w:spacing w:line="240" w:lineRule="auto"/>
        <w:rPr>
          <w:rFonts w:ascii="Cambria" w:eastAsia="Cambria" w:hAnsi="Cambria" w:cs="Cambria"/>
          <w:i/>
        </w:rPr>
      </w:pPr>
    </w:p>
    <w:p w14:paraId="29652CFF" w14:textId="77777777" w:rsidR="00AB7611" w:rsidRDefault="00AB7611" w:rsidP="00AB7611">
      <w:pPr>
        <w:widowControl w:val="0"/>
        <w:spacing w:line="240" w:lineRule="auto"/>
        <w:rPr>
          <w:rFonts w:ascii="Cambria" w:eastAsia="Cambria" w:hAnsi="Cambria" w:cs="Cambria"/>
          <w:i/>
        </w:rPr>
      </w:pPr>
    </w:p>
    <w:p w14:paraId="297BEB36" w14:textId="77777777" w:rsidR="00AB7611" w:rsidRDefault="00AB7611" w:rsidP="00AB7611">
      <w:pPr>
        <w:widowControl w:val="0"/>
        <w:numPr>
          <w:ilvl w:val="0"/>
          <w:numId w:val="4"/>
        </w:numPr>
        <w:spacing w:line="240" w:lineRule="auto"/>
        <w:rPr>
          <w:rFonts w:ascii="Cambria" w:eastAsia="Cambria" w:hAnsi="Cambria" w:cs="Cambria"/>
          <w:i/>
        </w:rPr>
      </w:pPr>
      <w:r>
        <w:rPr>
          <w:rFonts w:ascii="Cambria" w:eastAsia="Cambria" w:hAnsi="Cambria" w:cs="Cambria"/>
          <w:i/>
        </w:rPr>
        <w:t>The author suggests that the NRA has shifted on its positions regarding gun legislation. What specific examples does he reference in support of his opinion? How valid is his argument?</w:t>
      </w:r>
    </w:p>
    <w:p w14:paraId="11FB2F6A" w14:textId="77777777" w:rsidR="00AB7611" w:rsidRDefault="00AB7611" w:rsidP="00AB7611">
      <w:pPr>
        <w:widowControl w:val="0"/>
        <w:spacing w:line="240" w:lineRule="auto"/>
        <w:rPr>
          <w:rFonts w:ascii="Cambria" w:eastAsia="Cambria" w:hAnsi="Cambria" w:cs="Cambria"/>
          <w:i/>
        </w:rPr>
      </w:pPr>
    </w:p>
    <w:p w14:paraId="6C56C335" w14:textId="77777777" w:rsidR="00AB7611" w:rsidRDefault="00AB7611" w:rsidP="00AB7611">
      <w:pPr>
        <w:widowControl w:val="0"/>
        <w:spacing w:line="240" w:lineRule="auto"/>
        <w:rPr>
          <w:rFonts w:ascii="Cambria" w:eastAsia="Cambria" w:hAnsi="Cambria" w:cs="Cambria"/>
          <w:i/>
        </w:rPr>
      </w:pPr>
    </w:p>
    <w:p w14:paraId="578BAFF4" w14:textId="77777777" w:rsidR="00AB7611" w:rsidRDefault="00AB7611" w:rsidP="00AB7611">
      <w:pPr>
        <w:widowControl w:val="0"/>
        <w:spacing w:line="240" w:lineRule="auto"/>
        <w:rPr>
          <w:rFonts w:ascii="Cambria" w:eastAsia="Cambria" w:hAnsi="Cambria" w:cs="Cambria"/>
          <w:i/>
        </w:rPr>
      </w:pPr>
    </w:p>
    <w:p w14:paraId="24EA0C78" w14:textId="77777777" w:rsidR="00AB7611" w:rsidRDefault="00AB7611" w:rsidP="00AB7611">
      <w:pPr>
        <w:widowControl w:val="0"/>
        <w:spacing w:line="240" w:lineRule="auto"/>
        <w:rPr>
          <w:rFonts w:ascii="Cambria" w:eastAsia="Cambria" w:hAnsi="Cambria" w:cs="Cambria"/>
          <w:i/>
        </w:rPr>
      </w:pPr>
    </w:p>
    <w:p w14:paraId="41ED0F7E" w14:textId="77777777" w:rsidR="00AB7611" w:rsidRDefault="00AB7611" w:rsidP="00AB7611">
      <w:pPr>
        <w:widowControl w:val="0"/>
        <w:spacing w:line="240" w:lineRule="auto"/>
        <w:rPr>
          <w:rFonts w:ascii="Cambria" w:eastAsia="Cambria" w:hAnsi="Cambria" w:cs="Cambria"/>
          <w:i/>
        </w:rPr>
      </w:pPr>
    </w:p>
    <w:p w14:paraId="3E781B95" w14:textId="77777777" w:rsidR="00AB7611" w:rsidRDefault="00AB7611" w:rsidP="00AB7611">
      <w:pPr>
        <w:widowControl w:val="0"/>
        <w:spacing w:line="240" w:lineRule="auto"/>
        <w:rPr>
          <w:rFonts w:ascii="Cambria" w:eastAsia="Cambria" w:hAnsi="Cambria" w:cs="Cambria"/>
          <w:i/>
        </w:rPr>
      </w:pPr>
    </w:p>
    <w:p w14:paraId="20C6EF8F" w14:textId="77777777" w:rsidR="00AB7611" w:rsidRDefault="00AB7611" w:rsidP="00AB7611">
      <w:pPr>
        <w:widowControl w:val="0"/>
        <w:spacing w:line="240" w:lineRule="auto"/>
        <w:rPr>
          <w:rFonts w:ascii="Cambria" w:eastAsia="Cambria" w:hAnsi="Cambria" w:cs="Cambria"/>
          <w:i/>
        </w:rPr>
      </w:pPr>
    </w:p>
    <w:p w14:paraId="0AE0FEEB" w14:textId="77777777" w:rsidR="00AB7611" w:rsidRDefault="00AB7611" w:rsidP="00AB7611">
      <w:pPr>
        <w:widowControl w:val="0"/>
        <w:spacing w:line="240" w:lineRule="auto"/>
        <w:rPr>
          <w:rFonts w:ascii="Cambria" w:eastAsia="Cambria" w:hAnsi="Cambria" w:cs="Cambria"/>
          <w:i/>
        </w:rPr>
      </w:pPr>
    </w:p>
    <w:p w14:paraId="74A03929" w14:textId="77777777" w:rsidR="00AB7611" w:rsidRDefault="00AB7611" w:rsidP="00AB7611">
      <w:pPr>
        <w:widowControl w:val="0"/>
        <w:spacing w:line="240" w:lineRule="auto"/>
        <w:rPr>
          <w:rFonts w:ascii="Cambria" w:eastAsia="Cambria" w:hAnsi="Cambria" w:cs="Cambria"/>
        </w:rPr>
      </w:pPr>
      <w:r>
        <w:rPr>
          <w:rFonts w:ascii="Cambria" w:eastAsia="Cambria" w:hAnsi="Cambria" w:cs="Cambria"/>
        </w:rPr>
        <w:t xml:space="preserve">Video Clip: </w:t>
      </w:r>
      <w:hyperlink r:id="rId10" w:history="1">
        <w:r>
          <w:rPr>
            <w:rStyle w:val="Hyperlink"/>
            <w:rFonts w:ascii="Cambria" w:eastAsia="Cambria" w:hAnsi="Cambria" w:cs="Cambria"/>
            <w:color w:val="1155CC"/>
          </w:rPr>
          <w:t>Politico’s Capitol Hill Bureau Chief Discusses Gun Legislation in Congress</w:t>
        </w:r>
      </w:hyperlink>
      <w:r>
        <w:rPr>
          <w:rFonts w:ascii="Cambria" w:eastAsia="Cambria" w:hAnsi="Cambria" w:cs="Cambria"/>
        </w:rPr>
        <w:t xml:space="preserve"> (6:13)</w:t>
      </w:r>
    </w:p>
    <w:p w14:paraId="41BDD826" w14:textId="77777777" w:rsidR="00AB7611" w:rsidRDefault="00AB7611" w:rsidP="00AB7611">
      <w:pPr>
        <w:widowControl w:val="0"/>
        <w:numPr>
          <w:ilvl w:val="0"/>
          <w:numId w:val="5"/>
        </w:numPr>
        <w:spacing w:line="240" w:lineRule="auto"/>
        <w:rPr>
          <w:rFonts w:ascii="Cambria" w:eastAsia="Cambria" w:hAnsi="Cambria" w:cs="Cambria"/>
          <w:i/>
          <w:highlight w:val="white"/>
        </w:rPr>
      </w:pPr>
      <w:r>
        <w:rPr>
          <w:rFonts w:ascii="Cambria" w:eastAsia="Cambria" w:hAnsi="Cambria" w:cs="Cambria"/>
          <w:i/>
          <w:highlight w:val="white"/>
        </w:rPr>
        <w:t>What legislation does John Bresnahan think is likely to be introduced in Congress in 2017?</w:t>
      </w:r>
    </w:p>
    <w:p w14:paraId="2B1A0631" w14:textId="77777777" w:rsidR="00AB7611" w:rsidRDefault="00AB7611" w:rsidP="00AB7611">
      <w:pPr>
        <w:widowControl w:val="0"/>
        <w:spacing w:line="240" w:lineRule="auto"/>
        <w:rPr>
          <w:rFonts w:ascii="Cambria" w:eastAsia="Cambria" w:hAnsi="Cambria" w:cs="Cambria"/>
          <w:i/>
          <w:highlight w:val="white"/>
        </w:rPr>
      </w:pPr>
    </w:p>
    <w:p w14:paraId="206C5E38" w14:textId="77777777" w:rsidR="00AB7611" w:rsidRDefault="00AB7611" w:rsidP="00AB7611">
      <w:pPr>
        <w:widowControl w:val="0"/>
        <w:spacing w:line="240" w:lineRule="auto"/>
        <w:rPr>
          <w:rFonts w:ascii="Cambria" w:eastAsia="Cambria" w:hAnsi="Cambria" w:cs="Cambria"/>
          <w:i/>
          <w:highlight w:val="white"/>
        </w:rPr>
      </w:pPr>
    </w:p>
    <w:p w14:paraId="78674AB4" w14:textId="77777777" w:rsidR="00AB7611" w:rsidRDefault="00AB7611" w:rsidP="00AB7611">
      <w:pPr>
        <w:widowControl w:val="0"/>
        <w:spacing w:line="240" w:lineRule="auto"/>
        <w:rPr>
          <w:rFonts w:ascii="Cambria" w:eastAsia="Cambria" w:hAnsi="Cambria" w:cs="Cambria"/>
          <w:i/>
          <w:highlight w:val="white"/>
        </w:rPr>
      </w:pPr>
    </w:p>
    <w:p w14:paraId="2DA9DCB8" w14:textId="77777777" w:rsidR="00AB7611" w:rsidRDefault="00AB7611" w:rsidP="00AB7611">
      <w:pPr>
        <w:widowControl w:val="0"/>
        <w:spacing w:line="240" w:lineRule="auto"/>
        <w:rPr>
          <w:rFonts w:ascii="Cambria" w:eastAsia="Cambria" w:hAnsi="Cambria" w:cs="Cambria"/>
          <w:i/>
          <w:highlight w:val="white"/>
        </w:rPr>
      </w:pPr>
    </w:p>
    <w:p w14:paraId="68854619" w14:textId="77777777" w:rsidR="00AB7611" w:rsidRDefault="00AB7611" w:rsidP="00AB7611">
      <w:pPr>
        <w:widowControl w:val="0"/>
        <w:spacing w:line="240" w:lineRule="auto"/>
        <w:rPr>
          <w:rFonts w:ascii="Cambria" w:eastAsia="Cambria" w:hAnsi="Cambria" w:cs="Cambria"/>
          <w:i/>
          <w:highlight w:val="white"/>
        </w:rPr>
      </w:pPr>
    </w:p>
    <w:p w14:paraId="5BDF2351" w14:textId="77777777" w:rsidR="00AB7611" w:rsidRDefault="00AB7611" w:rsidP="00AB7611">
      <w:pPr>
        <w:widowControl w:val="0"/>
        <w:spacing w:line="240" w:lineRule="auto"/>
        <w:rPr>
          <w:rFonts w:ascii="Cambria" w:eastAsia="Cambria" w:hAnsi="Cambria" w:cs="Cambria"/>
          <w:i/>
          <w:highlight w:val="white"/>
        </w:rPr>
      </w:pPr>
    </w:p>
    <w:p w14:paraId="1A5ACC65" w14:textId="77777777" w:rsidR="00AB7611" w:rsidRDefault="00AB7611" w:rsidP="00AB7611">
      <w:pPr>
        <w:widowControl w:val="0"/>
        <w:spacing w:line="240" w:lineRule="auto"/>
        <w:rPr>
          <w:rFonts w:ascii="Cambria" w:eastAsia="Cambria" w:hAnsi="Cambria" w:cs="Cambria"/>
          <w:i/>
          <w:highlight w:val="white"/>
        </w:rPr>
      </w:pPr>
    </w:p>
    <w:p w14:paraId="285FFCBC" w14:textId="77777777" w:rsidR="00AB7611" w:rsidRDefault="00AB7611" w:rsidP="00AB7611">
      <w:pPr>
        <w:widowControl w:val="0"/>
        <w:numPr>
          <w:ilvl w:val="0"/>
          <w:numId w:val="5"/>
        </w:numPr>
        <w:spacing w:line="240" w:lineRule="auto"/>
        <w:rPr>
          <w:rFonts w:ascii="Cambria" w:eastAsia="Cambria" w:hAnsi="Cambria" w:cs="Cambria"/>
          <w:i/>
          <w:highlight w:val="white"/>
        </w:rPr>
      </w:pPr>
      <w:r>
        <w:rPr>
          <w:rFonts w:ascii="Cambria" w:eastAsia="Cambria" w:hAnsi="Cambria" w:cs="Cambria"/>
          <w:i/>
          <w:highlight w:val="white"/>
        </w:rPr>
        <w:t>Why does Bresnahan think it is “very unlikely” that there will be any new gun control legislation? Do you agree?</w:t>
      </w:r>
    </w:p>
    <w:p w14:paraId="056F7B10" w14:textId="77777777" w:rsidR="00AB7611" w:rsidRDefault="00AB7611" w:rsidP="00AB7611">
      <w:pPr>
        <w:widowControl w:val="0"/>
        <w:spacing w:line="240" w:lineRule="auto"/>
        <w:rPr>
          <w:rFonts w:ascii="Cambria" w:eastAsia="Cambria" w:hAnsi="Cambria" w:cs="Cambria"/>
          <w:i/>
          <w:highlight w:val="white"/>
        </w:rPr>
      </w:pPr>
    </w:p>
    <w:p w14:paraId="20D0C239" w14:textId="77777777" w:rsidR="00AB7611" w:rsidRDefault="00AB7611" w:rsidP="00AB7611">
      <w:pPr>
        <w:widowControl w:val="0"/>
        <w:spacing w:line="240" w:lineRule="auto"/>
        <w:rPr>
          <w:rFonts w:ascii="Cambria" w:eastAsia="Cambria" w:hAnsi="Cambria" w:cs="Cambria"/>
          <w:i/>
          <w:highlight w:val="white"/>
        </w:rPr>
      </w:pPr>
    </w:p>
    <w:p w14:paraId="03B7BB09" w14:textId="77777777" w:rsidR="00AB7611" w:rsidRDefault="00AB7611" w:rsidP="00AB7611">
      <w:pPr>
        <w:widowControl w:val="0"/>
        <w:spacing w:line="240" w:lineRule="auto"/>
        <w:rPr>
          <w:rFonts w:ascii="Cambria" w:eastAsia="Cambria" w:hAnsi="Cambria" w:cs="Cambria"/>
          <w:i/>
          <w:highlight w:val="white"/>
        </w:rPr>
      </w:pPr>
    </w:p>
    <w:p w14:paraId="3A8EEFD5" w14:textId="77777777" w:rsidR="00AB7611" w:rsidRDefault="00AB7611" w:rsidP="00AB7611">
      <w:pPr>
        <w:widowControl w:val="0"/>
        <w:spacing w:line="240" w:lineRule="auto"/>
        <w:rPr>
          <w:rFonts w:ascii="Cambria" w:eastAsia="Cambria" w:hAnsi="Cambria" w:cs="Cambria"/>
          <w:i/>
          <w:highlight w:val="white"/>
        </w:rPr>
      </w:pPr>
    </w:p>
    <w:p w14:paraId="189394A0" w14:textId="77777777" w:rsidR="00AB7611" w:rsidRDefault="00AB7611" w:rsidP="00AB7611">
      <w:pPr>
        <w:widowControl w:val="0"/>
        <w:spacing w:line="240" w:lineRule="auto"/>
        <w:rPr>
          <w:rFonts w:ascii="Cambria" w:eastAsia="Cambria" w:hAnsi="Cambria" w:cs="Cambria"/>
          <w:i/>
          <w:highlight w:val="white"/>
        </w:rPr>
      </w:pPr>
    </w:p>
    <w:p w14:paraId="70B97438" w14:textId="77777777" w:rsidR="00AB7611" w:rsidRDefault="00AB7611" w:rsidP="00AB7611">
      <w:pPr>
        <w:widowControl w:val="0"/>
        <w:spacing w:line="240" w:lineRule="auto"/>
        <w:rPr>
          <w:rFonts w:ascii="Cambria" w:eastAsia="Cambria" w:hAnsi="Cambria" w:cs="Cambria"/>
          <w:i/>
          <w:highlight w:val="white"/>
        </w:rPr>
      </w:pPr>
    </w:p>
    <w:p w14:paraId="15AC8E18" w14:textId="77777777" w:rsidR="00AB7611" w:rsidRDefault="00AB7611" w:rsidP="00AB7611">
      <w:pPr>
        <w:widowControl w:val="0"/>
        <w:spacing w:line="240" w:lineRule="auto"/>
        <w:rPr>
          <w:rFonts w:ascii="Cambria" w:eastAsia="Cambria" w:hAnsi="Cambria" w:cs="Cambria"/>
          <w:i/>
          <w:highlight w:val="white"/>
        </w:rPr>
      </w:pPr>
    </w:p>
    <w:p w14:paraId="17D3EB0A" w14:textId="77777777" w:rsidR="00AB7611" w:rsidRDefault="00AB7611" w:rsidP="00AB7611">
      <w:pPr>
        <w:widowControl w:val="0"/>
        <w:numPr>
          <w:ilvl w:val="0"/>
          <w:numId w:val="5"/>
        </w:numPr>
        <w:spacing w:line="240" w:lineRule="auto"/>
        <w:rPr>
          <w:rFonts w:ascii="Cambria" w:eastAsia="Cambria" w:hAnsi="Cambria" w:cs="Cambria"/>
          <w:i/>
          <w:highlight w:val="white"/>
        </w:rPr>
      </w:pPr>
      <w:r>
        <w:rPr>
          <w:rFonts w:ascii="Cambria" w:eastAsia="Cambria" w:hAnsi="Cambria" w:cs="Cambria"/>
          <w:i/>
          <w:highlight w:val="white"/>
        </w:rPr>
        <w:t>What gun measures were scheduled to be voted on in early October 2017? What is your position on these measures? Why?</w:t>
      </w:r>
    </w:p>
    <w:p w14:paraId="37EC9A94" w14:textId="77777777" w:rsidR="00AB7611" w:rsidRDefault="00AB7611" w:rsidP="00AB7611">
      <w:pPr>
        <w:widowControl w:val="0"/>
        <w:spacing w:line="240" w:lineRule="auto"/>
        <w:rPr>
          <w:rFonts w:ascii="Cambria" w:eastAsia="Cambria" w:hAnsi="Cambria" w:cs="Cambria"/>
          <w:i/>
          <w:highlight w:val="white"/>
        </w:rPr>
      </w:pPr>
    </w:p>
    <w:p w14:paraId="0AF2DF3C" w14:textId="77777777" w:rsidR="00AB7611" w:rsidRDefault="00AB7611" w:rsidP="00AB7611">
      <w:pPr>
        <w:widowControl w:val="0"/>
        <w:spacing w:line="240" w:lineRule="auto"/>
        <w:rPr>
          <w:rFonts w:ascii="Cambria" w:eastAsia="Cambria" w:hAnsi="Cambria" w:cs="Cambria"/>
          <w:i/>
          <w:highlight w:val="white"/>
        </w:rPr>
      </w:pPr>
    </w:p>
    <w:p w14:paraId="226AAE81" w14:textId="77777777" w:rsidR="00AB7611" w:rsidRDefault="00AB7611" w:rsidP="00AB7611">
      <w:pPr>
        <w:widowControl w:val="0"/>
        <w:spacing w:line="240" w:lineRule="auto"/>
        <w:rPr>
          <w:rFonts w:ascii="Cambria" w:eastAsia="Cambria" w:hAnsi="Cambria" w:cs="Cambria"/>
          <w:i/>
          <w:highlight w:val="white"/>
        </w:rPr>
      </w:pPr>
    </w:p>
    <w:p w14:paraId="71B55D0F" w14:textId="77777777" w:rsidR="00AB7611" w:rsidRDefault="00AB7611" w:rsidP="00AB7611">
      <w:pPr>
        <w:widowControl w:val="0"/>
        <w:spacing w:line="240" w:lineRule="auto"/>
        <w:rPr>
          <w:rFonts w:ascii="Cambria" w:eastAsia="Cambria" w:hAnsi="Cambria" w:cs="Cambria"/>
          <w:i/>
          <w:highlight w:val="white"/>
        </w:rPr>
      </w:pPr>
    </w:p>
    <w:p w14:paraId="55BFEC41" w14:textId="77777777" w:rsidR="00AB7611" w:rsidRDefault="00AB7611" w:rsidP="00AB7611">
      <w:pPr>
        <w:widowControl w:val="0"/>
        <w:spacing w:line="240" w:lineRule="auto"/>
        <w:rPr>
          <w:rFonts w:ascii="Cambria" w:eastAsia="Cambria" w:hAnsi="Cambria" w:cs="Cambria"/>
          <w:i/>
          <w:highlight w:val="white"/>
        </w:rPr>
      </w:pPr>
    </w:p>
    <w:p w14:paraId="3ED7515B" w14:textId="77777777" w:rsidR="00AB7611" w:rsidRDefault="00AB7611" w:rsidP="00AB7611">
      <w:pPr>
        <w:widowControl w:val="0"/>
        <w:spacing w:line="240" w:lineRule="auto"/>
        <w:rPr>
          <w:rFonts w:ascii="Cambria" w:eastAsia="Cambria" w:hAnsi="Cambria" w:cs="Cambria"/>
          <w:i/>
          <w:highlight w:val="white"/>
        </w:rPr>
      </w:pPr>
    </w:p>
    <w:p w14:paraId="6558DE6E" w14:textId="77777777" w:rsidR="00AB7611" w:rsidRDefault="00AB7611" w:rsidP="00AB7611">
      <w:pPr>
        <w:widowControl w:val="0"/>
        <w:spacing w:line="240" w:lineRule="auto"/>
        <w:rPr>
          <w:rFonts w:ascii="Cambria" w:eastAsia="Cambria" w:hAnsi="Cambria" w:cs="Cambria"/>
          <w:i/>
          <w:highlight w:val="white"/>
        </w:rPr>
      </w:pPr>
    </w:p>
    <w:p w14:paraId="1D5A2204" w14:textId="77777777" w:rsidR="00AB7611" w:rsidRDefault="00AB7611" w:rsidP="00AB7611">
      <w:pPr>
        <w:widowControl w:val="0"/>
        <w:spacing w:line="240" w:lineRule="auto"/>
        <w:rPr>
          <w:rFonts w:ascii="Cambria" w:eastAsia="Cambria" w:hAnsi="Cambria" w:cs="Cambria"/>
          <w:i/>
          <w:highlight w:val="white"/>
        </w:rPr>
      </w:pPr>
    </w:p>
    <w:p w14:paraId="25D7B731" w14:textId="77777777" w:rsidR="00AB7611" w:rsidRDefault="00AB7611" w:rsidP="00AB7611">
      <w:pPr>
        <w:widowControl w:val="0"/>
        <w:numPr>
          <w:ilvl w:val="0"/>
          <w:numId w:val="5"/>
        </w:numPr>
        <w:spacing w:line="240" w:lineRule="auto"/>
        <w:rPr>
          <w:rFonts w:ascii="Cambria" w:eastAsia="Cambria" w:hAnsi="Cambria" w:cs="Cambria"/>
          <w:i/>
          <w:highlight w:val="white"/>
        </w:rPr>
      </w:pPr>
      <w:r>
        <w:rPr>
          <w:rFonts w:ascii="Cambria" w:eastAsia="Cambria" w:hAnsi="Cambria" w:cs="Cambria"/>
          <w:i/>
          <w:highlight w:val="white"/>
        </w:rPr>
        <w:t xml:space="preserve">What is Bresnahan’s opinion on the direction Congress will go with regards to gun control? </w:t>
      </w:r>
    </w:p>
    <w:p w14:paraId="5F9B8E11" w14:textId="77777777" w:rsidR="00AB7611" w:rsidRDefault="00AB7611">
      <w:pPr>
        <w:rPr>
          <w:i/>
        </w:rPr>
      </w:pPr>
      <w:r>
        <w:rPr>
          <w:i/>
        </w:rPr>
        <w:br w:type="page"/>
      </w:r>
    </w:p>
    <w:p w14:paraId="6DA61603" w14:textId="77777777" w:rsidR="00AB7611" w:rsidRDefault="00AB7611" w:rsidP="00AB7611">
      <w:pPr>
        <w:spacing w:after="200"/>
        <w:jc w:val="center"/>
        <w:rPr>
          <w:rFonts w:ascii="Cambria" w:eastAsia="Cambria" w:hAnsi="Cambria" w:cs="Cambria"/>
          <w:b/>
        </w:rPr>
      </w:pPr>
      <w:r>
        <w:rPr>
          <w:rFonts w:ascii="Cambria" w:eastAsia="Cambria" w:hAnsi="Cambria" w:cs="Cambria"/>
          <w:b/>
        </w:rPr>
        <w:lastRenderedPageBreak/>
        <w:t>Addressing Gun Violence: Background Articles Questions</w:t>
      </w:r>
    </w:p>
    <w:p w14:paraId="17A76A40" w14:textId="77777777" w:rsidR="00AB7611" w:rsidRDefault="00AB7611" w:rsidP="00AB7611">
      <w:pPr>
        <w:widowControl w:val="0"/>
        <w:spacing w:after="120" w:line="240" w:lineRule="auto"/>
        <w:rPr>
          <w:rFonts w:ascii="Cambria" w:eastAsia="Cambria" w:hAnsi="Cambria" w:cs="Cambria"/>
          <w:b/>
        </w:rPr>
      </w:pPr>
      <w:r>
        <w:rPr>
          <w:rFonts w:ascii="Cambria" w:eastAsia="Cambria" w:hAnsi="Cambria" w:cs="Cambria"/>
          <w:b/>
        </w:rPr>
        <w:t>Historical Background:</w:t>
      </w:r>
    </w:p>
    <w:p w14:paraId="0CA3E827" w14:textId="77777777" w:rsidR="00AB7611" w:rsidRDefault="00A45D13" w:rsidP="00AB7611">
      <w:pPr>
        <w:widowControl w:val="0"/>
        <w:spacing w:after="120" w:line="240" w:lineRule="auto"/>
        <w:rPr>
          <w:rFonts w:ascii="Cambria" w:eastAsia="Cambria" w:hAnsi="Cambria" w:cs="Cambria"/>
          <w:i/>
          <w:sz w:val="24"/>
          <w:szCs w:val="24"/>
        </w:rPr>
      </w:pPr>
      <w:hyperlink r:id="rId11" w:history="1">
        <w:r w:rsidR="00AB7611">
          <w:rPr>
            <w:rStyle w:val="Hyperlink"/>
            <w:rFonts w:ascii="Cambria" w:eastAsia="Cambria" w:hAnsi="Cambria" w:cs="Cambria"/>
            <w:color w:val="1155CC"/>
            <w:sz w:val="24"/>
            <w:szCs w:val="24"/>
          </w:rPr>
          <w:t>U.S. Gun Laws: A History</w:t>
        </w:r>
      </w:hyperlink>
      <w:hyperlink r:id="rId12" w:history="1">
        <w:r w:rsidR="00AB7611">
          <w:rPr>
            <w:rStyle w:val="Hyperlink"/>
            <w:rFonts w:ascii="Cambria" w:eastAsia="Cambria" w:hAnsi="Cambria" w:cs="Cambria"/>
            <w:i/>
            <w:color w:val="1155CC"/>
            <w:sz w:val="24"/>
            <w:szCs w:val="24"/>
          </w:rPr>
          <w:t xml:space="preserve">- </w:t>
        </w:r>
      </w:hyperlink>
      <w:r w:rsidR="00AB7611">
        <w:rPr>
          <w:rFonts w:ascii="Cambria" w:eastAsia="Cambria" w:hAnsi="Cambria" w:cs="Cambria"/>
          <w:i/>
          <w:sz w:val="24"/>
          <w:szCs w:val="24"/>
        </w:rPr>
        <w:t>NPR</w:t>
      </w:r>
      <w:hyperlink r:id="rId13" w:history="1">
        <w:r w:rsidR="00AB7611">
          <w:rPr>
            <w:rStyle w:val="Hyperlink"/>
            <w:rFonts w:ascii="Cambria" w:eastAsia="Cambria" w:hAnsi="Cambria" w:cs="Cambria"/>
            <w:i/>
            <w:color w:val="1155CC"/>
            <w:sz w:val="24"/>
            <w:szCs w:val="24"/>
          </w:rPr>
          <w:t xml:space="preserve"> </w:t>
        </w:r>
      </w:hyperlink>
    </w:p>
    <w:p w14:paraId="070DDDEA" w14:textId="77777777" w:rsidR="00AB7611" w:rsidRDefault="00AB7611" w:rsidP="00AB7611">
      <w:pPr>
        <w:widowControl w:val="0"/>
        <w:numPr>
          <w:ilvl w:val="0"/>
          <w:numId w:val="6"/>
        </w:numPr>
        <w:spacing w:line="240" w:lineRule="auto"/>
        <w:rPr>
          <w:rFonts w:ascii="Cambria" w:eastAsia="Cambria" w:hAnsi="Cambria" w:cs="Cambria"/>
          <w:i/>
          <w:sz w:val="24"/>
          <w:szCs w:val="24"/>
        </w:rPr>
      </w:pPr>
      <w:r>
        <w:rPr>
          <w:rFonts w:ascii="Cambria" w:eastAsia="Cambria" w:hAnsi="Cambria" w:cs="Cambria"/>
          <w:i/>
          <w:sz w:val="24"/>
          <w:szCs w:val="24"/>
        </w:rPr>
        <w:t>How have gun laws changed throughout the history of the United States?</w:t>
      </w:r>
    </w:p>
    <w:p w14:paraId="3A0700E5" w14:textId="77777777" w:rsidR="00AB7611" w:rsidRDefault="00AB7611" w:rsidP="00AB7611">
      <w:pPr>
        <w:widowControl w:val="0"/>
        <w:spacing w:line="240" w:lineRule="auto"/>
        <w:rPr>
          <w:rFonts w:ascii="Cambria" w:eastAsia="Cambria" w:hAnsi="Cambria" w:cs="Cambria"/>
          <w:i/>
          <w:sz w:val="24"/>
          <w:szCs w:val="24"/>
        </w:rPr>
      </w:pPr>
    </w:p>
    <w:p w14:paraId="39BA3572" w14:textId="77777777" w:rsidR="00AB7611" w:rsidRDefault="00AB7611" w:rsidP="00AB7611">
      <w:pPr>
        <w:widowControl w:val="0"/>
        <w:spacing w:line="240" w:lineRule="auto"/>
        <w:rPr>
          <w:rFonts w:ascii="Cambria" w:eastAsia="Cambria" w:hAnsi="Cambria" w:cs="Cambria"/>
          <w:i/>
          <w:sz w:val="24"/>
          <w:szCs w:val="24"/>
        </w:rPr>
      </w:pPr>
    </w:p>
    <w:p w14:paraId="37A1319A" w14:textId="77777777" w:rsidR="00AB7611" w:rsidRDefault="00AB7611" w:rsidP="00AB7611">
      <w:pPr>
        <w:widowControl w:val="0"/>
        <w:spacing w:line="240" w:lineRule="auto"/>
        <w:rPr>
          <w:rFonts w:ascii="Cambria" w:eastAsia="Cambria" w:hAnsi="Cambria" w:cs="Cambria"/>
          <w:i/>
          <w:sz w:val="24"/>
          <w:szCs w:val="24"/>
        </w:rPr>
      </w:pPr>
    </w:p>
    <w:p w14:paraId="3DF8BCF5" w14:textId="77777777" w:rsidR="00AB7611" w:rsidRDefault="00AB7611" w:rsidP="00AB7611">
      <w:pPr>
        <w:widowControl w:val="0"/>
        <w:spacing w:line="240" w:lineRule="auto"/>
        <w:rPr>
          <w:rFonts w:ascii="Cambria" w:eastAsia="Cambria" w:hAnsi="Cambria" w:cs="Cambria"/>
          <w:i/>
          <w:sz w:val="24"/>
          <w:szCs w:val="24"/>
        </w:rPr>
      </w:pPr>
    </w:p>
    <w:p w14:paraId="0A75DEF2" w14:textId="77777777" w:rsidR="00AB7611" w:rsidRDefault="00AB7611" w:rsidP="00AB7611">
      <w:pPr>
        <w:widowControl w:val="0"/>
        <w:spacing w:line="240" w:lineRule="auto"/>
        <w:rPr>
          <w:rFonts w:ascii="Cambria" w:eastAsia="Cambria" w:hAnsi="Cambria" w:cs="Cambria"/>
          <w:i/>
          <w:sz w:val="24"/>
          <w:szCs w:val="24"/>
        </w:rPr>
      </w:pPr>
    </w:p>
    <w:p w14:paraId="66F69884" w14:textId="77777777" w:rsidR="00AB7611" w:rsidRDefault="00AB7611" w:rsidP="00AB7611">
      <w:pPr>
        <w:widowControl w:val="0"/>
        <w:spacing w:line="240" w:lineRule="auto"/>
        <w:rPr>
          <w:rFonts w:ascii="Cambria" w:eastAsia="Cambria" w:hAnsi="Cambria" w:cs="Cambria"/>
          <w:i/>
          <w:sz w:val="24"/>
          <w:szCs w:val="24"/>
        </w:rPr>
      </w:pPr>
    </w:p>
    <w:p w14:paraId="1D45FF69" w14:textId="77777777" w:rsidR="00AB7611" w:rsidRDefault="00AB7611" w:rsidP="00AB7611">
      <w:pPr>
        <w:widowControl w:val="0"/>
        <w:numPr>
          <w:ilvl w:val="0"/>
          <w:numId w:val="6"/>
        </w:numPr>
        <w:spacing w:line="240" w:lineRule="auto"/>
        <w:rPr>
          <w:rFonts w:ascii="Cambria" w:eastAsia="Cambria" w:hAnsi="Cambria" w:cs="Cambria"/>
          <w:i/>
          <w:sz w:val="24"/>
          <w:szCs w:val="24"/>
        </w:rPr>
      </w:pPr>
      <w:r>
        <w:rPr>
          <w:rFonts w:ascii="Cambria" w:eastAsia="Cambria" w:hAnsi="Cambria" w:cs="Cambria"/>
          <w:i/>
          <w:sz w:val="24"/>
          <w:szCs w:val="24"/>
        </w:rPr>
        <w:t>What are the major events that impacted the current gun laws in the US?</w:t>
      </w:r>
    </w:p>
    <w:p w14:paraId="21641180" w14:textId="77777777" w:rsidR="00AB7611" w:rsidRDefault="00AB7611" w:rsidP="00AB7611">
      <w:pPr>
        <w:widowControl w:val="0"/>
        <w:spacing w:line="240" w:lineRule="auto"/>
        <w:rPr>
          <w:rFonts w:ascii="Cambria" w:eastAsia="Cambria" w:hAnsi="Cambria" w:cs="Cambria"/>
          <w:i/>
          <w:sz w:val="24"/>
          <w:szCs w:val="24"/>
        </w:rPr>
      </w:pPr>
    </w:p>
    <w:p w14:paraId="17001160" w14:textId="77777777" w:rsidR="00AB7611" w:rsidRDefault="00AB7611" w:rsidP="00AB7611">
      <w:pPr>
        <w:widowControl w:val="0"/>
        <w:spacing w:line="240" w:lineRule="auto"/>
        <w:rPr>
          <w:rFonts w:ascii="Cambria" w:eastAsia="Cambria" w:hAnsi="Cambria" w:cs="Cambria"/>
          <w:i/>
          <w:sz w:val="24"/>
          <w:szCs w:val="24"/>
        </w:rPr>
      </w:pPr>
    </w:p>
    <w:p w14:paraId="78A75A5A" w14:textId="77777777" w:rsidR="00AB7611" w:rsidRDefault="00AB7611" w:rsidP="00AB7611">
      <w:pPr>
        <w:widowControl w:val="0"/>
        <w:spacing w:line="240" w:lineRule="auto"/>
        <w:rPr>
          <w:rFonts w:ascii="Cambria" w:eastAsia="Cambria" w:hAnsi="Cambria" w:cs="Cambria"/>
          <w:i/>
          <w:sz w:val="24"/>
          <w:szCs w:val="24"/>
        </w:rPr>
      </w:pPr>
    </w:p>
    <w:p w14:paraId="47421DAA" w14:textId="77777777" w:rsidR="00AB7611" w:rsidRDefault="00AB7611" w:rsidP="00AB7611">
      <w:pPr>
        <w:widowControl w:val="0"/>
        <w:spacing w:line="240" w:lineRule="auto"/>
        <w:rPr>
          <w:rFonts w:ascii="Cambria" w:eastAsia="Cambria" w:hAnsi="Cambria" w:cs="Cambria"/>
          <w:i/>
          <w:sz w:val="24"/>
          <w:szCs w:val="24"/>
        </w:rPr>
      </w:pPr>
    </w:p>
    <w:p w14:paraId="4E78DD0C" w14:textId="77777777" w:rsidR="00AB7611" w:rsidRDefault="00AB7611" w:rsidP="00AB7611">
      <w:pPr>
        <w:widowControl w:val="0"/>
        <w:spacing w:line="240" w:lineRule="auto"/>
        <w:rPr>
          <w:rFonts w:ascii="Cambria" w:eastAsia="Cambria" w:hAnsi="Cambria" w:cs="Cambria"/>
          <w:i/>
          <w:sz w:val="24"/>
          <w:szCs w:val="24"/>
        </w:rPr>
      </w:pPr>
    </w:p>
    <w:p w14:paraId="0DC4EA7B" w14:textId="77777777" w:rsidR="00AB7611" w:rsidRDefault="00AB7611" w:rsidP="00AB7611">
      <w:pPr>
        <w:widowControl w:val="0"/>
        <w:spacing w:line="240" w:lineRule="auto"/>
        <w:rPr>
          <w:rFonts w:ascii="Cambria" w:eastAsia="Cambria" w:hAnsi="Cambria" w:cs="Cambria"/>
          <w:i/>
          <w:sz w:val="24"/>
          <w:szCs w:val="24"/>
        </w:rPr>
      </w:pPr>
    </w:p>
    <w:p w14:paraId="56643158" w14:textId="77777777" w:rsidR="00AB7611" w:rsidRDefault="00AB7611" w:rsidP="00AB7611">
      <w:pPr>
        <w:widowControl w:val="0"/>
        <w:numPr>
          <w:ilvl w:val="0"/>
          <w:numId w:val="6"/>
        </w:numPr>
        <w:spacing w:line="240" w:lineRule="auto"/>
        <w:rPr>
          <w:rFonts w:ascii="Cambria" w:eastAsia="Cambria" w:hAnsi="Cambria" w:cs="Cambria"/>
          <w:i/>
          <w:sz w:val="24"/>
          <w:szCs w:val="24"/>
        </w:rPr>
      </w:pPr>
      <w:r>
        <w:rPr>
          <w:rFonts w:ascii="Cambria" w:eastAsia="Cambria" w:hAnsi="Cambria" w:cs="Cambria"/>
          <w:i/>
          <w:sz w:val="24"/>
          <w:szCs w:val="24"/>
        </w:rPr>
        <w:t>How do these events affect how the government can implement gun control?</w:t>
      </w:r>
    </w:p>
    <w:p w14:paraId="5CC5F3CE" w14:textId="77777777" w:rsidR="00AB7611" w:rsidRDefault="00AB7611" w:rsidP="00AB7611">
      <w:pPr>
        <w:widowControl w:val="0"/>
        <w:spacing w:line="240" w:lineRule="auto"/>
        <w:rPr>
          <w:rFonts w:ascii="Cambria" w:eastAsia="Cambria" w:hAnsi="Cambria" w:cs="Cambria"/>
          <w:i/>
          <w:sz w:val="24"/>
          <w:szCs w:val="24"/>
        </w:rPr>
      </w:pPr>
    </w:p>
    <w:p w14:paraId="312702D3" w14:textId="77777777" w:rsidR="00AB7611" w:rsidRDefault="00AB7611" w:rsidP="00AB7611">
      <w:pPr>
        <w:widowControl w:val="0"/>
        <w:spacing w:line="240" w:lineRule="auto"/>
        <w:rPr>
          <w:rFonts w:ascii="Cambria" w:eastAsia="Cambria" w:hAnsi="Cambria" w:cs="Cambria"/>
          <w:i/>
          <w:sz w:val="24"/>
          <w:szCs w:val="24"/>
        </w:rPr>
      </w:pPr>
    </w:p>
    <w:p w14:paraId="40A41C17" w14:textId="77777777" w:rsidR="00AB7611" w:rsidRDefault="00AB7611" w:rsidP="00AB7611">
      <w:pPr>
        <w:widowControl w:val="0"/>
        <w:spacing w:line="240" w:lineRule="auto"/>
        <w:rPr>
          <w:rFonts w:ascii="Cambria" w:eastAsia="Cambria" w:hAnsi="Cambria" w:cs="Cambria"/>
          <w:i/>
          <w:sz w:val="24"/>
          <w:szCs w:val="24"/>
        </w:rPr>
      </w:pPr>
    </w:p>
    <w:p w14:paraId="72D6641C" w14:textId="77777777" w:rsidR="00AB7611" w:rsidRDefault="00AB7611" w:rsidP="00AB7611">
      <w:pPr>
        <w:widowControl w:val="0"/>
        <w:spacing w:line="240" w:lineRule="auto"/>
        <w:rPr>
          <w:rFonts w:ascii="Cambria" w:eastAsia="Cambria" w:hAnsi="Cambria" w:cs="Cambria"/>
          <w:b/>
          <w:sz w:val="24"/>
          <w:szCs w:val="24"/>
        </w:rPr>
      </w:pPr>
    </w:p>
    <w:p w14:paraId="25CB8A7F" w14:textId="77777777" w:rsidR="00AB7611" w:rsidRDefault="00A45D13" w:rsidP="00AB7611">
      <w:pPr>
        <w:widowControl w:val="0"/>
        <w:spacing w:line="240" w:lineRule="auto"/>
        <w:rPr>
          <w:rFonts w:ascii="Cambria" w:eastAsia="Cambria" w:hAnsi="Cambria" w:cs="Cambria"/>
          <w:i/>
          <w:sz w:val="24"/>
          <w:szCs w:val="24"/>
        </w:rPr>
      </w:pPr>
      <w:hyperlink r:id="rId14" w:history="1">
        <w:r w:rsidR="00AB7611">
          <w:rPr>
            <w:rStyle w:val="Hyperlink"/>
            <w:rFonts w:ascii="Cambria" w:eastAsia="Cambria" w:hAnsi="Cambria" w:cs="Cambria"/>
            <w:color w:val="1155CC"/>
            <w:sz w:val="24"/>
            <w:szCs w:val="24"/>
          </w:rPr>
          <w:t>The NRA Wasn't Always Against Gun Restrictions</w:t>
        </w:r>
      </w:hyperlink>
      <w:r w:rsidR="00AB7611">
        <w:rPr>
          <w:rFonts w:ascii="Cambria" w:eastAsia="Cambria" w:hAnsi="Cambria" w:cs="Cambria"/>
          <w:i/>
          <w:sz w:val="24"/>
          <w:szCs w:val="24"/>
        </w:rPr>
        <w:t>- NPR</w:t>
      </w:r>
    </w:p>
    <w:p w14:paraId="0C8CFB96" w14:textId="77777777" w:rsidR="00AB7611" w:rsidRDefault="00AB7611" w:rsidP="00AB7611">
      <w:pPr>
        <w:widowControl w:val="0"/>
        <w:numPr>
          <w:ilvl w:val="0"/>
          <w:numId w:val="7"/>
        </w:numPr>
        <w:spacing w:line="240" w:lineRule="auto"/>
        <w:rPr>
          <w:rFonts w:ascii="Cambria" w:eastAsia="Cambria" w:hAnsi="Cambria" w:cs="Cambria"/>
          <w:i/>
          <w:sz w:val="24"/>
          <w:szCs w:val="24"/>
        </w:rPr>
      </w:pPr>
      <w:r>
        <w:rPr>
          <w:rFonts w:ascii="Cambria" w:eastAsia="Cambria" w:hAnsi="Cambria" w:cs="Cambria"/>
          <w:i/>
          <w:sz w:val="24"/>
          <w:szCs w:val="24"/>
        </w:rPr>
        <w:t>How did the National Rifle Association begin and what was its purpose?</w:t>
      </w:r>
    </w:p>
    <w:p w14:paraId="179C6DFB" w14:textId="77777777" w:rsidR="00AB7611" w:rsidRDefault="00AB7611" w:rsidP="00AB7611">
      <w:pPr>
        <w:widowControl w:val="0"/>
        <w:spacing w:line="240" w:lineRule="auto"/>
        <w:rPr>
          <w:rFonts w:ascii="Cambria" w:eastAsia="Cambria" w:hAnsi="Cambria" w:cs="Cambria"/>
          <w:i/>
          <w:sz w:val="24"/>
          <w:szCs w:val="24"/>
        </w:rPr>
      </w:pPr>
    </w:p>
    <w:p w14:paraId="6733EA68" w14:textId="77777777" w:rsidR="00AB7611" w:rsidRDefault="00AB7611" w:rsidP="00AB7611">
      <w:pPr>
        <w:widowControl w:val="0"/>
        <w:spacing w:line="240" w:lineRule="auto"/>
        <w:rPr>
          <w:rFonts w:ascii="Cambria" w:eastAsia="Cambria" w:hAnsi="Cambria" w:cs="Cambria"/>
          <w:i/>
          <w:sz w:val="24"/>
          <w:szCs w:val="24"/>
        </w:rPr>
      </w:pPr>
    </w:p>
    <w:p w14:paraId="4DB488C6" w14:textId="77777777" w:rsidR="00AB7611" w:rsidRDefault="00AB7611" w:rsidP="00AB7611">
      <w:pPr>
        <w:widowControl w:val="0"/>
        <w:spacing w:line="240" w:lineRule="auto"/>
        <w:rPr>
          <w:rFonts w:ascii="Cambria" w:eastAsia="Cambria" w:hAnsi="Cambria" w:cs="Cambria"/>
          <w:i/>
          <w:sz w:val="24"/>
          <w:szCs w:val="24"/>
        </w:rPr>
      </w:pPr>
    </w:p>
    <w:p w14:paraId="21EFEA79" w14:textId="77777777" w:rsidR="00AB7611" w:rsidRDefault="00AB7611" w:rsidP="00AB7611">
      <w:pPr>
        <w:widowControl w:val="0"/>
        <w:spacing w:line="240" w:lineRule="auto"/>
        <w:rPr>
          <w:rFonts w:ascii="Cambria" w:eastAsia="Cambria" w:hAnsi="Cambria" w:cs="Cambria"/>
          <w:i/>
          <w:sz w:val="24"/>
          <w:szCs w:val="24"/>
        </w:rPr>
      </w:pPr>
    </w:p>
    <w:p w14:paraId="0C02F5EF" w14:textId="77777777" w:rsidR="00AB7611" w:rsidRDefault="00AB7611" w:rsidP="00AB7611">
      <w:pPr>
        <w:widowControl w:val="0"/>
        <w:spacing w:line="240" w:lineRule="auto"/>
        <w:rPr>
          <w:rFonts w:ascii="Cambria" w:eastAsia="Cambria" w:hAnsi="Cambria" w:cs="Cambria"/>
          <w:i/>
          <w:sz w:val="24"/>
          <w:szCs w:val="24"/>
        </w:rPr>
      </w:pPr>
    </w:p>
    <w:p w14:paraId="68A17A5C" w14:textId="77777777" w:rsidR="00AB7611" w:rsidRDefault="00AB7611" w:rsidP="00AB7611">
      <w:pPr>
        <w:widowControl w:val="0"/>
        <w:spacing w:line="240" w:lineRule="auto"/>
        <w:rPr>
          <w:rFonts w:ascii="Cambria" w:eastAsia="Cambria" w:hAnsi="Cambria" w:cs="Cambria"/>
          <w:i/>
          <w:sz w:val="24"/>
          <w:szCs w:val="24"/>
        </w:rPr>
      </w:pPr>
    </w:p>
    <w:p w14:paraId="15DFFF87" w14:textId="77777777" w:rsidR="00AB7611" w:rsidRDefault="00AB7611" w:rsidP="00AB7611">
      <w:pPr>
        <w:widowControl w:val="0"/>
        <w:numPr>
          <w:ilvl w:val="0"/>
          <w:numId w:val="7"/>
        </w:numPr>
        <w:spacing w:line="240" w:lineRule="auto"/>
        <w:rPr>
          <w:rFonts w:ascii="Cambria" w:eastAsia="Cambria" w:hAnsi="Cambria" w:cs="Cambria"/>
          <w:i/>
          <w:sz w:val="24"/>
          <w:szCs w:val="24"/>
        </w:rPr>
      </w:pPr>
      <w:r>
        <w:rPr>
          <w:rFonts w:ascii="Cambria" w:eastAsia="Cambria" w:hAnsi="Cambria" w:cs="Cambria"/>
          <w:i/>
          <w:sz w:val="24"/>
          <w:szCs w:val="24"/>
        </w:rPr>
        <w:t>Explain how the NRA has worked with Congress in the past to develop gun restrictions.</w:t>
      </w:r>
    </w:p>
    <w:p w14:paraId="4D5AAB4B" w14:textId="77777777" w:rsidR="00AB7611" w:rsidRDefault="00AB7611" w:rsidP="00AB7611">
      <w:pPr>
        <w:widowControl w:val="0"/>
        <w:spacing w:line="240" w:lineRule="auto"/>
        <w:rPr>
          <w:rFonts w:ascii="Cambria" w:eastAsia="Cambria" w:hAnsi="Cambria" w:cs="Cambria"/>
          <w:i/>
          <w:sz w:val="24"/>
          <w:szCs w:val="24"/>
        </w:rPr>
      </w:pPr>
    </w:p>
    <w:p w14:paraId="2A6A4080" w14:textId="77777777" w:rsidR="00AB7611" w:rsidRDefault="00AB7611" w:rsidP="00AB7611">
      <w:pPr>
        <w:widowControl w:val="0"/>
        <w:spacing w:line="240" w:lineRule="auto"/>
        <w:rPr>
          <w:rFonts w:ascii="Cambria" w:eastAsia="Cambria" w:hAnsi="Cambria" w:cs="Cambria"/>
          <w:i/>
          <w:sz w:val="24"/>
          <w:szCs w:val="24"/>
        </w:rPr>
      </w:pPr>
    </w:p>
    <w:p w14:paraId="493949B0" w14:textId="77777777" w:rsidR="00AB7611" w:rsidRDefault="00AB7611" w:rsidP="00AB7611">
      <w:pPr>
        <w:widowControl w:val="0"/>
        <w:spacing w:line="240" w:lineRule="auto"/>
        <w:rPr>
          <w:rFonts w:ascii="Cambria" w:eastAsia="Cambria" w:hAnsi="Cambria" w:cs="Cambria"/>
          <w:i/>
          <w:sz w:val="24"/>
          <w:szCs w:val="24"/>
        </w:rPr>
      </w:pPr>
    </w:p>
    <w:p w14:paraId="35CCC0F3" w14:textId="77777777" w:rsidR="00AB7611" w:rsidRDefault="00AB7611" w:rsidP="00AB7611">
      <w:pPr>
        <w:widowControl w:val="0"/>
        <w:spacing w:line="240" w:lineRule="auto"/>
        <w:rPr>
          <w:rFonts w:ascii="Cambria" w:eastAsia="Cambria" w:hAnsi="Cambria" w:cs="Cambria"/>
          <w:i/>
          <w:sz w:val="24"/>
          <w:szCs w:val="24"/>
        </w:rPr>
      </w:pPr>
    </w:p>
    <w:p w14:paraId="0B130638" w14:textId="77777777" w:rsidR="00AB7611" w:rsidRDefault="00AB7611" w:rsidP="00AB7611">
      <w:pPr>
        <w:widowControl w:val="0"/>
        <w:spacing w:line="240" w:lineRule="auto"/>
        <w:rPr>
          <w:rFonts w:ascii="Cambria" w:eastAsia="Cambria" w:hAnsi="Cambria" w:cs="Cambria"/>
          <w:i/>
          <w:sz w:val="24"/>
          <w:szCs w:val="24"/>
        </w:rPr>
      </w:pPr>
    </w:p>
    <w:p w14:paraId="73E240F2" w14:textId="77777777" w:rsidR="00AB7611" w:rsidRDefault="00AB7611" w:rsidP="00AB7611">
      <w:pPr>
        <w:widowControl w:val="0"/>
        <w:spacing w:line="240" w:lineRule="auto"/>
        <w:rPr>
          <w:rFonts w:ascii="Cambria" w:eastAsia="Cambria" w:hAnsi="Cambria" w:cs="Cambria"/>
          <w:i/>
          <w:sz w:val="24"/>
          <w:szCs w:val="24"/>
        </w:rPr>
      </w:pPr>
    </w:p>
    <w:p w14:paraId="49E2835E" w14:textId="77777777" w:rsidR="00AB7611" w:rsidRDefault="00AB7611" w:rsidP="00AB7611">
      <w:pPr>
        <w:widowControl w:val="0"/>
        <w:spacing w:line="240" w:lineRule="auto"/>
        <w:rPr>
          <w:rFonts w:ascii="Cambria" w:eastAsia="Cambria" w:hAnsi="Cambria" w:cs="Cambria"/>
          <w:i/>
          <w:sz w:val="24"/>
          <w:szCs w:val="24"/>
        </w:rPr>
      </w:pPr>
    </w:p>
    <w:p w14:paraId="11D685F1" w14:textId="77777777" w:rsidR="00AB7611" w:rsidRDefault="00AB7611" w:rsidP="00AB7611">
      <w:pPr>
        <w:widowControl w:val="0"/>
        <w:numPr>
          <w:ilvl w:val="0"/>
          <w:numId w:val="7"/>
        </w:numPr>
        <w:spacing w:line="240" w:lineRule="auto"/>
        <w:rPr>
          <w:rFonts w:ascii="Cambria" w:eastAsia="Cambria" w:hAnsi="Cambria" w:cs="Cambria"/>
          <w:i/>
          <w:sz w:val="24"/>
          <w:szCs w:val="24"/>
        </w:rPr>
      </w:pPr>
      <w:r>
        <w:rPr>
          <w:rFonts w:ascii="Cambria" w:eastAsia="Cambria" w:hAnsi="Cambria" w:cs="Cambria"/>
          <w:i/>
          <w:sz w:val="24"/>
          <w:szCs w:val="24"/>
        </w:rPr>
        <w:t>Describe the shift in policy and tactics that occurred after the 1970s?</w:t>
      </w:r>
    </w:p>
    <w:p w14:paraId="6DDD2B64" w14:textId="77777777" w:rsidR="00AB7611" w:rsidRDefault="00AB7611" w:rsidP="00AB7611">
      <w:pPr>
        <w:widowControl w:val="0"/>
        <w:spacing w:line="240" w:lineRule="auto"/>
        <w:rPr>
          <w:rFonts w:ascii="Cambria" w:eastAsia="Cambria" w:hAnsi="Cambria" w:cs="Cambria"/>
          <w:sz w:val="24"/>
          <w:szCs w:val="24"/>
        </w:rPr>
      </w:pPr>
    </w:p>
    <w:p w14:paraId="58D6880C" w14:textId="77777777" w:rsidR="00AB7611" w:rsidRDefault="00AB7611" w:rsidP="00AB7611">
      <w:pPr>
        <w:widowControl w:val="0"/>
        <w:spacing w:line="240" w:lineRule="auto"/>
        <w:rPr>
          <w:rFonts w:ascii="Cambria" w:eastAsia="Cambria" w:hAnsi="Cambria" w:cs="Cambria"/>
          <w:sz w:val="24"/>
          <w:szCs w:val="24"/>
        </w:rPr>
      </w:pPr>
    </w:p>
    <w:p w14:paraId="392E23C7" w14:textId="77777777" w:rsidR="00AB7611" w:rsidRDefault="00AB7611" w:rsidP="00AB7611">
      <w:pPr>
        <w:widowControl w:val="0"/>
        <w:spacing w:line="240" w:lineRule="auto"/>
        <w:rPr>
          <w:rFonts w:ascii="Cambria" w:eastAsia="Cambria" w:hAnsi="Cambria" w:cs="Cambria"/>
          <w:sz w:val="24"/>
          <w:szCs w:val="24"/>
        </w:rPr>
      </w:pPr>
    </w:p>
    <w:p w14:paraId="3A1F66F4" w14:textId="77777777" w:rsidR="00AB7611" w:rsidRDefault="00AB7611" w:rsidP="00AB7611">
      <w:pPr>
        <w:widowControl w:val="0"/>
        <w:spacing w:line="240" w:lineRule="auto"/>
        <w:rPr>
          <w:rFonts w:ascii="Cambria" w:eastAsia="Cambria" w:hAnsi="Cambria" w:cs="Cambria"/>
          <w:sz w:val="24"/>
          <w:szCs w:val="24"/>
        </w:rPr>
      </w:pPr>
    </w:p>
    <w:p w14:paraId="61BD7A6D" w14:textId="77777777" w:rsidR="00AB7611" w:rsidRDefault="00AB7611" w:rsidP="00AB7611">
      <w:pPr>
        <w:widowControl w:val="0"/>
        <w:spacing w:line="240" w:lineRule="auto"/>
        <w:rPr>
          <w:rFonts w:ascii="Cambria" w:eastAsia="Cambria" w:hAnsi="Cambria" w:cs="Cambria"/>
          <w:sz w:val="24"/>
          <w:szCs w:val="24"/>
        </w:rPr>
      </w:pPr>
    </w:p>
    <w:p w14:paraId="3D0E94FE" w14:textId="77777777" w:rsidR="00AB7611" w:rsidRDefault="00AB7611" w:rsidP="00AB7611">
      <w:pPr>
        <w:widowControl w:val="0"/>
        <w:spacing w:line="240" w:lineRule="auto"/>
        <w:rPr>
          <w:rFonts w:ascii="Cambria" w:eastAsia="Cambria" w:hAnsi="Cambria" w:cs="Cambria"/>
          <w:sz w:val="24"/>
          <w:szCs w:val="24"/>
        </w:rPr>
      </w:pPr>
    </w:p>
    <w:p w14:paraId="7376B59A" w14:textId="77777777" w:rsidR="00AB7611" w:rsidRDefault="00AB7611" w:rsidP="00AB7611">
      <w:pPr>
        <w:widowControl w:val="0"/>
        <w:spacing w:line="240" w:lineRule="auto"/>
        <w:rPr>
          <w:rFonts w:ascii="Cambria" w:eastAsia="Cambria" w:hAnsi="Cambria" w:cs="Cambria"/>
          <w:sz w:val="24"/>
          <w:szCs w:val="24"/>
        </w:rPr>
      </w:pPr>
    </w:p>
    <w:p w14:paraId="2C21D347" w14:textId="77777777" w:rsidR="00AB7611" w:rsidRDefault="00AB7611" w:rsidP="00AB7611">
      <w:pPr>
        <w:widowControl w:val="0"/>
        <w:spacing w:line="240" w:lineRule="auto"/>
        <w:rPr>
          <w:rFonts w:ascii="Cambria" w:eastAsia="Cambria" w:hAnsi="Cambria" w:cs="Cambria"/>
          <w:sz w:val="24"/>
          <w:szCs w:val="24"/>
        </w:rPr>
      </w:pPr>
    </w:p>
    <w:p w14:paraId="28B307DC" w14:textId="77777777" w:rsidR="00AB7611" w:rsidRDefault="00AB7611" w:rsidP="00AB7611">
      <w:pPr>
        <w:widowControl w:val="0"/>
        <w:spacing w:line="240" w:lineRule="auto"/>
        <w:rPr>
          <w:rFonts w:ascii="Cambria" w:eastAsia="Cambria" w:hAnsi="Cambria" w:cs="Cambria"/>
          <w:sz w:val="24"/>
          <w:szCs w:val="24"/>
        </w:rPr>
      </w:pPr>
    </w:p>
    <w:p w14:paraId="77415E2E" w14:textId="77777777" w:rsidR="00AB7611" w:rsidRDefault="00AB7611" w:rsidP="00AB7611">
      <w:pPr>
        <w:widowControl w:val="0"/>
        <w:spacing w:line="240" w:lineRule="auto"/>
        <w:rPr>
          <w:rFonts w:ascii="Cambria" w:eastAsia="Cambria" w:hAnsi="Cambria" w:cs="Cambria"/>
          <w:sz w:val="24"/>
          <w:szCs w:val="24"/>
        </w:rPr>
      </w:pPr>
    </w:p>
    <w:p w14:paraId="21C7140F" w14:textId="77777777" w:rsidR="00AB7611" w:rsidRDefault="00AB7611" w:rsidP="00AB7611">
      <w:pPr>
        <w:widowControl w:val="0"/>
        <w:spacing w:line="240" w:lineRule="auto"/>
        <w:rPr>
          <w:rFonts w:ascii="Cambria" w:eastAsia="Cambria" w:hAnsi="Cambria" w:cs="Cambria"/>
          <w:b/>
          <w:sz w:val="24"/>
          <w:szCs w:val="24"/>
        </w:rPr>
      </w:pPr>
      <w:r>
        <w:rPr>
          <w:rFonts w:ascii="Cambria" w:eastAsia="Cambria" w:hAnsi="Cambria" w:cs="Cambria"/>
          <w:b/>
          <w:sz w:val="24"/>
          <w:szCs w:val="24"/>
        </w:rPr>
        <w:lastRenderedPageBreak/>
        <w:t>Legislative Background:</w:t>
      </w:r>
    </w:p>
    <w:p w14:paraId="6D5934F9" w14:textId="77777777" w:rsidR="00AB7611" w:rsidRDefault="00AB7611" w:rsidP="00AB7611">
      <w:pPr>
        <w:widowControl w:val="0"/>
        <w:spacing w:line="240" w:lineRule="auto"/>
        <w:rPr>
          <w:rFonts w:ascii="Cambria" w:eastAsia="Cambria" w:hAnsi="Cambria" w:cs="Cambria"/>
          <w:b/>
          <w:sz w:val="24"/>
          <w:szCs w:val="24"/>
        </w:rPr>
      </w:pPr>
    </w:p>
    <w:p w14:paraId="12523723" w14:textId="77777777" w:rsidR="00AB7611" w:rsidRDefault="00A45D13" w:rsidP="00AB7611">
      <w:pPr>
        <w:widowControl w:val="0"/>
        <w:spacing w:line="240" w:lineRule="auto"/>
        <w:rPr>
          <w:rFonts w:ascii="Cambria" w:eastAsia="Cambria" w:hAnsi="Cambria" w:cs="Cambria"/>
          <w:i/>
          <w:sz w:val="24"/>
          <w:szCs w:val="24"/>
        </w:rPr>
      </w:pPr>
      <w:hyperlink r:id="rId15" w:anchor="october-10-republicans-propose-their-first-gun-control-measure-since-las-vegas-5" w:history="1">
        <w:r w:rsidR="00AB7611">
          <w:rPr>
            <w:rStyle w:val="Hyperlink"/>
            <w:rFonts w:ascii="Cambria" w:eastAsia="Cambria" w:hAnsi="Cambria" w:cs="Cambria"/>
            <w:color w:val="1155CC"/>
            <w:sz w:val="24"/>
            <w:szCs w:val="24"/>
          </w:rPr>
          <w:t>Every major gun control bill proposed since the Las Vegas massacre is losing ground in Congress</w:t>
        </w:r>
      </w:hyperlink>
      <w:r w:rsidR="00AB7611">
        <w:rPr>
          <w:rFonts w:ascii="Cambria" w:eastAsia="Cambria" w:hAnsi="Cambria" w:cs="Cambria"/>
          <w:i/>
          <w:sz w:val="24"/>
          <w:szCs w:val="24"/>
        </w:rPr>
        <w:t>- Business Insider</w:t>
      </w:r>
    </w:p>
    <w:p w14:paraId="7719E4CC" w14:textId="77777777" w:rsidR="00AB7611" w:rsidRPr="00AB7611" w:rsidRDefault="00AB7611" w:rsidP="00AB7611">
      <w:pPr>
        <w:widowControl w:val="0"/>
        <w:numPr>
          <w:ilvl w:val="0"/>
          <w:numId w:val="8"/>
        </w:numPr>
        <w:spacing w:line="240" w:lineRule="auto"/>
        <w:rPr>
          <w:rFonts w:ascii="Cambria" w:eastAsia="Cambria" w:hAnsi="Cambria" w:cs="Cambria"/>
          <w:i/>
        </w:rPr>
      </w:pPr>
      <w:r>
        <w:rPr>
          <w:rFonts w:ascii="Cambria" w:eastAsia="Cambria" w:hAnsi="Cambria" w:cs="Cambria"/>
          <w:i/>
        </w:rPr>
        <w:t xml:space="preserve">What is the aim of H.R. 3999, the bill put forth by </w:t>
      </w:r>
      <w:r>
        <w:rPr>
          <w:rFonts w:ascii="Cambria" w:eastAsia="Cambria" w:hAnsi="Cambria" w:cs="Cambria"/>
          <w:i/>
          <w:color w:val="222222"/>
        </w:rPr>
        <w:t xml:space="preserve">Reps. Carlos Curbelo (R-FL) and Seth Moulton (D-MA) and referenced in the article? </w:t>
      </w:r>
    </w:p>
    <w:p w14:paraId="376B50F5" w14:textId="77777777" w:rsidR="00AB7611" w:rsidRDefault="00AB7611" w:rsidP="00AB7611">
      <w:pPr>
        <w:widowControl w:val="0"/>
        <w:spacing w:line="240" w:lineRule="auto"/>
        <w:rPr>
          <w:rFonts w:ascii="Cambria" w:eastAsia="Cambria" w:hAnsi="Cambria" w:cs="Cambria"/>
          <w:i/>
        </w:rPr>
      </w:pPr>
    </w:p>
    <w:p w14:paraId="2B0DA1BE" w14:textId="77777777" w:rsidR="00AB7611" w:rsidRDefault="00AB7611" w:rsidP="00AB7611">
      <w:pPr>
        <w:widowControl w:val="0"/>
        <w:spacing w:line="240" w:lineRule="auto"/>
        <w:rPr>
          <w:rFonts w:ascii="Cambria" w:eastAsia="Cambria" w:hAnsi="Cambria" w:cs="Cambria"/>
          <w:i/>
        </w:rPr>
      </w:pPr>
    </w:p>
    <w:p w14:paraId="4502CE97" w14:textId="77777777" w:rsidR="00AB7611" w:rsidRDefault="00AB7611" w:rsidP="00AB7611">
      <w:pPr>
        <w:widowControl w:val="0"/>
        <w:spacing w:line="240" w:lineRule="auto"/>
        <w:rPr>
          <w:rFonts w:ascii="Cambria" w:eastAsia="Cambria" w:hAnsi="Cambria" w:cs="Cambria"/>
          <w:i/>
        </w:rPr>
      </w:pPr>
    </w:p>
    <w:p w14:paraId="17BC4529" w14:textId="77777777" w:rsidR="00AB7611" w:rsidRDefault="00AB7611" w:rsidP="00AB7611">
      <w:pPr>
        <w:widowControl w:val="0"/>
        <w:spacing w:line="240" w:lineRule="auto"/>
        <w:rPr>
          <w:rFonts w:ascii="Cambria" w:eastAsia="Cambria" w:hAnsi="Cambria" w:cs="Cambria"/>
          <w:i/>
        </w:rPr>
      </w:pPr>
    </w:p>
    <w:p w14:paraId="2CB5E241" w14:textId="77777777" w:rsidR="00AB7611" w:rsidRPr="00AB7611" w:rsidRDefault="00AB7611" w:rsidP="00AB7611">
      <w:pPr>
        <w:widowControl w:val="0"/>
        <w:numPr>
          <w:ilvl w:val="0"/>
          <w:numId w:val="8"/>
        </w:numPr>
        <w:spacing w:line="240" w:lineRule="auto"/>
        <w:rPr>
          <w:rFonts w:ascii="Cambria" w:eastAsia="Cambria" w:hAnsi="Cambria" w:cs="Cambria"/>
          <w:i/>
        </w:rPr>
      </w:pPr>
      <w:r>
        <w:rPr>
          <w:rFonts w:ascii="Cambria" w:eastAsia="Cambria" w:hAnsi="Cambria" w:cs="Cambria"/>
          <w:i/>
          <w:color w:val="222222"/>
        </w:rPr>
        <w:t xml:space="preserve">What evidence indicates that this bill has support? What evidence indicates that this bill has opposition? </w:t>
      </w:r>
    </w:p>
    <w:p w14:paraId="58B59F78" w14:textId="77777777" w:rsidR="00AB7611" w:rsidRDefault="00AB7611" w:rsidP="00AB7611">
      <w:pPr>
        <w:widowControl w:val="0"/>
        <w:spacing w:line="240" w:lineRule="auto"/>
        <w:rPr>
          <w:rFonts w:ascii="Cambria" w:eastAsia="Cambria" w:hAnsi="Cambria" w:cs="Cambria"/>
          <w:i/>
        </w:rPr>
      </w:pPr>
    </w:p>
    <w:p w14:paraId="4AB39FDA" w14:textId="77777777" w:rsidR="00AB7611" w:rsidRDefault="00AB7611" w:rsidP="00AB7611">
      <w:pPr>
        <w:widowControl w:val="0"/>
        <w:spacing w:line="240" w:lineRule="auto"/>
        <w:rPr>
          <w:rFonts w:ascii="Cambria" w:eastAsia="Cambria" w:hAnsi="Cambria" w:cs="Cambria"/>
          <w:i/>
        </w:rPr>
      </w:pPr>
    </w:p>
    <w:p w14:paraId="68083F31" w14:textId="77777777" w:rsidR="00AB7611" w:rsidRDefault="00AB7611" w:rsidP="00AB7611">
      <w:pPr>
        <w:widowControl w:val="0"/>
        <w:spacing w:line="240" w:lineRule="auto"/>
        <w:rPr>
          <w:rFonts w:ascii="Cambria" w:eastAsia="Cambria" w:hAnsi="Cambria" w:cs="Cambria"/>
          <w:i/>
        </w:rPr>
      </w:pPr>
    </w:p>
    <w:p w14:paraId="1F6D2234" w14:textId="77777777" w:rsidR="00AB7611" w:rsidRDefault="00AB7611" w:rsidP="00AB7611">
      <w:pPr>
        <w:widowControl w:val="0"/>
        <w:spacing w:line="240" w:lineRule="auto"/>
        <w:rPr>
          <w:rFonts w:ascii="Cambria" w:eastAsia="Cambria" w:hAnsi="Cambria" w:cs="Cambria"/>
          <w:i/>
        </w:rPr>
      </w:pPr>
    </w:p>
    <w:p w14:paraId="38C5F1D8" w14:textId="77777777" w:rsidR="00AB7611" w:rsidRDefault="00AB7611" w:rsidP="00AB7611">
      <w:pPr>
        <w:widowControl w:val="0"/>
        <w:spacing w:line="240" w:lineRule="auto"/>
        <w:rPr>
          <w:rFonts w:ascii="Cambria" w:eastAsia="Cambria" w:hAnsi="Cambria" w:cs="Cambria"/>
          <w:i/>
        </w:rPr>
      </w:pPr>
    </w:p>
    <w:p w14:paraId="1CDBB3DA" w14:textId="77777777" w:rsidR="00AB7611" w:rsidRPr="00AB7611" w:rsidRDefault="00AB7611" w:rsidP="00AB7611">
      <w:pPr>
        <w:widowControl w:val="0"/>
        <w:numPr>
          <w:ilvl w:val="0"/>
          <w:numId w:val="8"/>
        </w:numPr>
        <w:spacing w:line="240" w:lineRule="auto"/>
        <w:rPr>
          <w:rFonts w:ascii="Cambria" w:eastAsia="Cambria" w:hAnsi="Cambria" w:cs="Cambria"/>
          <w:i/>
        </w:rPr>
      </w:pPr>
      <w:r>
        <w:rPr>
          <w:rFonts w:ascii="Cambria" w:eastAsia="Cambria" w:hAnsi="Cambria" w:cs="Cambria"/>
          <w:i/>
          <w:color w:val="222222"/>
        </w:rPr>
        <w:t>What’s your prediction for the outcome of H.R. 3999 Why?</w:t>
      </w:r>
    </w:p>
    <w:p w14:paraId="338F7781" w14:textId="77777777" w:rsidR="00AB7611" w:rsidRDefault="00AB7611" w:rsidP="00AB7611">
      <w:pPr>
        <w:widowControl w:val="0"/>
        <w:spacing w:line="240" w:lineRule="auto"/>
        <w:rPr>
          <w:rFonts w:ascii="Cambria" w:eastAsia="Cambria" w:hAnsi="Cambria" w:cs="Cambria"/>
          <w:i/>
        </w:rPr>
      </w:pPr>
    </w:p>
    <w:p w14:paraId="21E86A61" w14:textId="77777777" w:rsidR="00AB7611" w:rsidRDefault="00AB7611" w:rsidP="00AB7611">
      <w:pPr>
        <w:widowControl w:val="0"/>
        <w:spacing w:line="240" w:lineRule="auto"/>
        <w:rPr>
          <w:rFonts w:ascii="Cambria" w:eastAsia="Cambria" w:hAnsi="Cambria" w:cs="Cambria"/>
          <w:i/>
        </w:rPr>
      </w:pPr>
    </w:p>
    <w:p w14:paraId="6C45CEE5" w14:textId="77777777" w:rsidR="00AB7611" w:rsidRDefault="00AB7611" w:rsidP="00AB7611">
      <w:pPr>
        <w:widowControl w:val="0"/>
        <w:spacing w:line="240" w:lineRule="auto"/>
        <w:rPr>
          <w:rFonts w:ascii="Cambria" w:eastAsia="Cambria" w:hAnsi="Cambria" w:cs="Cambria"/>
          <w:i/>
        </w:rPr>
      </w:pPr>
    </w:p>
    <w:p w14:paraId="4D1F2838" w14:textId="77777777" w:rsidR="00AB7611" w:rsidRDefault="00AB7611" w:rsidP="00AB7611">
      <w:pPr>
        <w:widowControl w:val="0"/>
        <w:spacing w:line="240" w:lineRule="auto"/>
        <w:rPr>
          <w:rFonts w:ascii="Cambria" w:eastAsia="Cambria" w:hAnsi="Cambria" w:cs="Cambria"/>
          <w:i/>
        </w:rPr>
      </w:pPr>
    </w:p>
    <w:p w14:paraId="3F56BE17" w14:textId="77777777" w:rsidR="00AB7611" w:rsidRDefault="00AB7611" w:rsidP="00AB7611">
      <w:pPr>
        <w:widowControl w:val="0"/>
        <w:spacing w:line="240" w:lineRule="auto"/>
        <w:rPr>
          <w:rFonts w:ascii="Cambria" w:eastAsia="Cambria" w:hAnsi="Cambria" w:cs="Cambria"/>
          <w:i/>
        </w:rPr>
      </w:pPr>
    </w:p>
    <w:p w14:paraId="7DC758B6" w14:textId="77777777" w:rsidR="00AB7611" w:rsidRDefault="00AB7611" w:rsidP="00AB7611">
      <w:pPr>
        <w:widowControl w:val="0"/>
        <w:spacing w:line="240" w:lineRule="auto"/>
        <w:rPr>
          <w:rFonts w:ascii="Cambria" w:eastAsia="Cambria" w:hAnsi="Cambria" w:cs="Cambria"/>
          <w:i/>
        </w:rPr>
      </w:pPr>
    </w:p>
    <w:p w14:paraId="63A32E95" w14:textId="77777777" w:rsidR="00AB7611" w:rsidRDefault="00AB7611" w:rsidP="00AB7611">
      <w:pPr>
        <w:widowControl w:val="0"/>
        <w:numPr>
          <w:ilvl w:val="0"/>
          <w:numId w:val="8"/>
        </w:numPr>
        <w:spacing w:line="240" w:lineRule="auto"/>
        <w:rPr>
          <w:rFonts w:ascii="Cambria" w:eastAsia="Cambria" w:hAnsi="Cambria" w:cs="Cambria"/>
          <w:i/>
          <w:color w:val="222222"/>
        </w:rPr>
      </w:pPr>
      <w:r>
        <w:rPr>
          <w:rFonts w:ascii="Cambria" w:eastAsia="Cambria" w:hAnsi="Cambria" w:cs="Cambria"/>
          <w:i/>
          <w:color w:val="222222"/>
        </w:rPr>
        <w:t>What is the aim of S. 2009, the bill introduced by Senator Chris Murphy (D-CT) and referenced in the article?</w:t>
      </w:r>
    </w:p>
    <w:p w14:paraId="063EFCB3" w14:textId="77777777" w:rsidR="00AB7611" w:rsidRDefault="00AB7611" w:rsidP="00AB7611">
      <w:pPr>
        <w:widowControl w:val="0"/>
        <w:spacing w:line="240" w:lineRule="auto"/>
        <w:rPr>
          <w:rFonts w:ascii="Cambria" w:eastAsia="Cambria" w:hAnsi="Cambria" w:cs="Cambria"/>
          <w:i/>
          <w:color w:val="222222"/>
        </w:rPr>
      </w:pPr>
    </w:p>
    <w:p w14:paraId="39710817" w14:textId="77777777" w:rsidR="00AB7611" w:rsidRDefault="00AB7611" w:rsidP="00AB7611">
      <w:pPr>
        <w:widowControl w:val="0"/>
        <w:spacing w:line="240" w:lineRule="auto"/>
        <w:rPr>
          <w:rFonts w:ascii="Cambria" w:eastAsia="Cambria" w:hAnsi="Cambria" w:cs="Cambria"/>
          <w:i/>
          <w:color w:val="222222"/>
        </w:rPr>
      </w:pPr>
    </w:p>
    <w:p w14:paraId="40502283" w14:textId="77777777" w:rsidR="00AB7611" w:rsidRDefault="00AB7611" w:rsidP="00AB7611">
      <w:pPr>
        <w:widowControl w:val="0"/>
        <w:spacing w:line="240" w:lineRule="auto"/>
        <w:rPr>
          <w:rFonts w:ascii="Cambria" w:eastAsia="Cambria" w:hAnsi="Cambria" w:cs="Cambria"/>
          <w:i/>
          <w:color w:val="222222"/>
        </w:rPr>
      </w:pPr>
    </w:p>
    <w:p w14:paraId="5D48D25B" w14:textId="77777777" w:rsidR="00AB7611" w:rsidRDefault="00AB7611" w:rsidP="00AB7611">
      <w:pPr>
        <w:widowControl w:val="0"/>
        <w:spacing w:line="240" w:lineRule="auto"/>
        <w:rPr>
          <w:rFonts w:ascii="Cambria" w:eastAsia="Cambria" w:hAnsi="Cambria" w:cs="Cambria"/>
          <w:i/>
          <w:color w:val="222222"/>
        </w:rPr>
      </w:pPr>
    </w:p>
    <w:p w14:paraId="4DBAD3EF" w14:textId="77777777" w:rsidR="00AB7611" w:rsidRDefault="00AB7611" w:rsidP="00AB7611">
      <w:pPr>
        <w:widowControl w:val="0"/>
        <w:spacing w:line="240" w:lineRule="auto"/>
        <w:rPr>
          <w:rFonts w:ascii="Cambria" w:eastAsia="Cambria" w:hAnsi="Cambria" w:cs="Cambria"/>
          <w:i/>
          <w:color w:val="222222"/>
        </w:rPr>
      </w:pPr>
    </w:p>
    <w:p w14:paraId="136160BA" w14:textId="77777777" w:rsidR="00AB7611" w:rsidRDefault="00AB7611" w:rsidP="00AB7611">
      <w:pPr>
        <w:widowControl w:val="0"/>
        <w:spacing w:line="240" w:lineRule="auto"/>
        <w:rPr>
          <w:rFonts w:ascii="Cambria" w:eastAsia="Cambria" w:hAnsi="Cambria" w:cs="Cambria"/>
          <w:i/>
          <w:color w:val="222222"/>
        </w:rPr>
      </w:pPr>
    </w:p>
    <w:p w14:paraId="19C87E70" w14:textId="77777777" w:rsidR="00AB7611" w:rsidRDefault="00AB7611" w:rsidP="00AB7611">
      <w:pPr>
        <w:widowControl w:val="0"/>
        <w:numPr>
          <w:ilvl w:val="0"/>
          <w:numId w:val="8"/>
        </w:numPr>
        <w:spacing w:line="240" w:lineRule="auto"/>
        <w:rPr>
          <w:rFonts w:ascii="Cambria" w:eastAsia="Cambria" w:hAnsi="Cambria" w:cs="Cambria"/>
          <w:i/>
          <w:color w:val="222222"/>
        </w:rPr>
      </w:pPr>
      <w:r>
        <w:rPr>
          <w:rFonts w:ascii="Cambria" w:eastAsia="Cambria" w:hAnsi="Cambria" w:cs="Cambria"/>
          <w:i/>
          <w:color w:val="222222"/>
        </w:rPr>
        <w:t xml:space="preserve">What’s your prediction for the outcome </w:t>
      </w:r>
      <w:proofErr w:type="gramStart"/>
      <w:r>
        <w:rPr>
          <w:rFonts w:ascii="Cambria" w:eastAsia="Cambria" w:hAnsi="Cambria" w:cs="Cambria"/>
          <w:i/>
          <w:color w:val="222222"/>
        </w:rPr>
        <w:t>of  S.2009</w:t>
      </w:r>
      <w:proofErr w:type="gramEnd"/>
      <w:r>
        <w:rPr>
          <w:rFonts w:ascii="Cambria" w:eastAsia="Cambria" w:hAnsi="Cambria" w:cs="Cambria"/>
          <w:i/>
          <w:color w:val="222222"/>
        </w:rPr>
        <w:t>? Why?</w:t>
      </w:r>
    </w:p>
    <w:p w14:paraId="3BA75160" w14:textId="77777777" w:rsidR="00AB7611" w:rsidRDefault="00AB7611" w:rsidP="00AB7611">
      <w:pPr>
        <w:widowControl w:val="0"/>
        <w:spacing w:line="240" w:lineRule="auto"/>
        <w:rPr>
          <w:rFonts w:ascii="Cambria" w:eastAsia="Cambria" w:hAnsi="Cambria" w:cs="Cambria"/>
          <w:i/>
          <w:color w:val="222222"/>
        </w:rPr>
      </w:pPr>
    </w:p>
    <w:p w14:paraId="1CE99CAE" w14:textId="77777777" w:rsidR="00AB7611" w:rsidRDefault="00AB7611" w:rsidP="00AB7611">
      <w:pPr>
        <w:widowControl w:val="0"/>
        <w:spacing w:line="240" w:lineRule="auto"/>
        <w:rPr>
          <w:rFonts w:ascii="Cambria" w:eastAsia="Cambria" w:hAnsi="Cambria" w:cs="Cambria"/>
          <w:i/>
          <w:color w:val="222222"/>
        </w:rPr>
      </w:pPr>
    </w:p>
    <w:p w14:paraId="492C79A8" w14:textId="77777777" w:rsidR="00AB7611" w:rsidRDefault="00AB7611" w:rsidP="00AB7611">
      <w:pPr>
        <w:widowControl w:val="0"/>
        <w:spacing w:line="240" w:lineRule="auto"/>
        <w:rPr>
          <w:rFonts w:ascii="Cambria" w:eastAsia="Cambria" w:hAnsi="Cambria" w:cs="Cambria"/>
          <w:i/>
          <w:color w:val="222222"/>
        </w:rPr>
      </w:pPr>
    </w:p>
    <w:p w14:paraId="4A43EF95" w14:textId="77777777" w:rsidR="00AB7611" w:rsidRDefault="00AB7611" w:rsidP="00AB7611">
      <w:pPr>
        <w:widowControl w:val="0"/>
        <w:spacing w:line="240" w:lineRule="auto"/>
        <w:rPr>
          <w:rFonts w:ascii="Cambria" w:eastAsia="Cambria" w:hAnsi="Cambria" w:cs="Cambria"/>
          <w:i/>
          <w:color w:val="222222"/>
        </w:rPr>
      </w:pPr>
    </w:p>
    <w:p w14:paraId="2B4B00E5" w14:textId="77777777" w:rsidR="00AB7611" w:rsidRDefault="00A45D13" w:rsidP="00AB7611">
      <w:pPr>
        <w:widowControl w:val="0"/>
        <w:spacing w:line="240" w:lineRule="auto"/>
        <w:rPr>
          <w:rFonts w:ascii="Cambria" w:eastAsia="Cambria" w:hAnsi="Cambria" w:cs="Cambria"/>
          <w:i/>
          <w:sz w:val="24"/>
          <w:szCs w:val="24"/>
        </w:rPr>
      </w:pPr>
      <w:hyperlink r:id="rId16" w:history="1">
        <w:r w:rsidR="00AB7611">
          <w:rPr>
            <w:rStyle w:val="Hyperlink"/>
            <w:rFonts w:ascii="Cambria" w:eastAsia="Cambria" w:hAnsi="Cambria" w:cs="Cambria"/>
            <w:color w:val="1155CC"/>
            <w:sz w:val="24"/>
            <w:szCs w:val="24"/>
          </w:rPr>
          <w:t>Finding Common Ground on Gun Control</w:t>
        </w:r>
      </w:hyperlink>
      <w:r w:rsidR="00AB7611">
        <w:rPr>
          <w:rFonts w:ascii="Cambria" w:eastAsia="Cambria" w:hAnsi="Cambria" w:cs="Cambria"/>
          <w:i/>
          <w:sz w:val="24"/>
          <w:szCs w:val="24"/>
        </w:rPr>
        <w:t xml:space="preserve">- Boston Globe </w:t>
      </w:r>
    </w:p>
    <w:p w14:paraId="776E1BE4" w14:textId="77777777" w:rsidR="00AB7611" w:rsidRDefault="00AB7611" w:rsidP="00AB7611">
      <w:pPr>
        <w:widowControl w:val="0"/>
        <w:spacing w:line="240" w:lineRule="auto"/>
        <w:rPr>
          <w:rFonts w:ascii="Cambria" w:eastAsia="Cambria" w:hAnsi="Cambria" w:cs="Cambria"/>
          <w:i/>
          <w:sz w:val="24"/>
          <w:szCs w:val="24"/>
        </w:rPr>
      </w:pPr>
    </w:p>
    <w:p w14:paraId="5630FDB3" w14:textId="77777777" w:rsidR="00AB7611" w:rsidRPr="00AB7611" w:rsidRDefault="00AB7611" w:rsidP="00AB7611">
      <w:pPr>
        <w:widowControl w:val="0"/>
        <w:numPr>
          <w:ilvl w:val="0"/>
          <w:numId w:val="9"/>
        </w:numPr>
        <w:spacing w:line="240" w:lineRule="auto"/>
        <w:rPr>
          <w:rFonts w:ascii="Cambria" w:eastAsia="Cambria" w:hAnsi="Cambria" w:cs="Cambria"/>
          <w:i/>
        </w:rPr>
      </w:pPr>
      <w:r>
        <w:rPr>
          <w:rFonts w:ascii="Cambria" w:eastAsia="Cambria" w:hAnsi="Cambria" w:cs="Cambria"/>
          <w:i/>
        </w:rPr>
        <w:t>What data supports the author’s assertion that “</w:t>
      </w:r>
      <w:r>
        <w:rPr>
          <w:rFonts w:ascii="Cambria" w:eastAsia="Cambria" w:hAnsi="Cambria" w:cs="Cambria"/>
          <w:i/>
          <w:highlight w:val="white"/>
        </w:rPr>
        <w:t>there is significant common ground on gun control”?</w:t>
      </w:r>
    </w:p>
    <w:p w14:paraId="3081B03E" w14:textId="77777777" w:rsidR="00AB7611" w:rsidRDefault="00AB7611" w:rsidP="00AB7611">
      <w:pPr>
        <w:widowControl w:val="0"/>
        <w:spacing w:line="240" w:lineRule="auto"/>
        <w:rPr>
          <w:rFonts w:ascii="Cambria" w:eastAsia="Cambria" w:hAnsi="Cambria" w:cs="Cambria"/>
          <w:i/>
        </w:rPr>
      </w:pPr>
    </w:p>
    <w:p w14:paraId="7A5309CB" w14:textId="77777777" w:rsidR="00AB7611" w:rsidRDefault="00AB7611" w:rsidP="00AB7611">
      <w:pPr>
        <w:widowControl w:val="0"/>
        <w:spacing w:line="240" w:lineRule="auto"/>
        <w:rPr>
          <w:rFonts w:ascii="Cambria" w:eastAsia="Cambria" w:hAnsi="Cambria" w:cs="Cambria"/>
          <w:i/>
        </w:rPr>
      </w:pPr>
    </w:p>
    <w:p w14:paraId="5EABB7B1" w14:textId="77777777" w:rsidR="00AB7611" w:rsidRDefault="00AB7611" w:rsidP="00AB7611">
      <w:pPr>
        <w:widowControl w:val="0"/>
        <w:spacing w:line="240" w:lineRule="auto"/>
        <w:rPr>
          <w:rFonts w:ascii="Cambria" w:eastAsia="Cambria" w:hAnsi="Cambria" w:cs="Cambria"/>
          <w:i/>
        </w:rPr>
      </w:pPr>
    </w:p>
    <w:p w14:paraId="7CB2E062"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 xml:space="preserve">What does the article claim, rather than political affiliation, divides voters’ views on gun control? What is the basis for that assertion? </w:t>
      </w:r>
    </w:p>
    <w:p w14:paraId="7556FCB2" w14:textId="77777777" w:rsidR="00AB7611" w:rsidRDefault="00AB7611" w:rsidP="00AB7611">
      <w:pPr>
        <w:widowControl w:val="0"/>
        <w:spacing w:line="240" w:lineRule="auto"/>
        <w:rPr>
          <w:rFonts w:ascii="Cambria" w:eastAsia="Cambria" w:hAnsi="Cambria" w:cs="Cambria"/>
          <w:i/>
          <w:highlight w:val="white"/>
        </w:rPr>
      </w:pPr>
    </w:p>
    <w:p w14:paraId="2529247D" w14:textId="77777777" w:rsidR="00AB7611" w:rsidRDefault="00AB7611" w:rsidP="00AB7611">
      <w:pPr>
        <w:widowControl w:val="0"/>
        <w:spacing w:line="240" w:lineRule="auto"/>
        <w:rPr>
          <w:rFonts w:ascii="Cambria" w:eastAsia="Cambria" w:hAnsi="Cambria" w:cs="Cambria"/>
          <w:i/>
          <w:highlight w:val="white"/>
        </w:rPr>
      </w:pPr>
    </w:p>
    <w:p w14:paraId="36699193" w14:textId="77777777" w:rsidR="00AB7611" w:rsidRDefault="00AB7611" w:rsidP="00AB7611">
      <w:pPr>
        <w:widowControl w:val="0"/>
        <w:spacing w:line="240" w:lineRule="auto"/>
        <w:rPr>
          <w:rFonts w:ascii="Cambria" w:eastAsia="Cambria" w:hAnsi="Cambria" w:cs="Cambria"/>
          <w:i/>
          <w:highlight w:val="white"/>
        </w:rPr>
      </w:pPr>
    </w:p>
    <w:p w14:paraId="0B0276CB"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 xml:space="preserve">How persuasive do you find that assertion to be on a scale of 1-4 (one being not at all persuasive and 4 being highly persuasive)? Explain your ranking! </w:t>
      </w:r>
    </w:p>
    <w:p w14:paraId="7893FAAC" w14:textId="77777777" w:rsidR="00AB7611" w:rsidRDefault="00AB7611" w:rsidP="00AB7611">
      <w:pPr>
        <w:widowControl w:val="0"/>
        <w:spacing w:line="240" w:lineRule="auto"/>
        <w:rPr>
          <w:rFonts w:ascii="Cambria" w:eastAsia="Cambria" w:hAnsi="Cambria" w:cs="Cambria"/>
          <w:i/>
          <w:highlight w:val="white"/>
        </w:rPr>
      </w:pPr>
    </w:p>
    <w:p w14:paraId="600489C6" w14:textId="77777777" w:rsidR="00AB7611" w:rsidRDefault="00AB7611" w:rsidP="00AB7611">
      <w:pPr>
        <w:widowControl w:val="0"/>
        <w:spacing w:line="240" w:lineRule="auto"/>
        <w:rPr>
          <w:rFonts w:ascii="Cambria" w:eastAsia="Cambria" w:hAnsi="Cambria" w:cs="Cambria"/>
          <w:i/>
          <w:highlight w:val="white"/>
        </w:rPr>
      </w:pPr>
    </w:p>
    <w:p w14:paraId="29266359" w14:textId="77777777" w:rsidR="00AB7611" w:rsidRDefault="00AB7611" w:rsidP="00AB7611">
      <w:pPr>
        <w:widowControl w:val="0"/>
        <w:spacing w:line="240" w:lineRule="auto"/>
        <w:rPr>
          <w:rFonts w:ascii="Cambria" w:eastAsia="Cambria" w:hAnsi="Cambria" w:cs="Cambria"/>
          <w:i/>
          <w:highlight w:val="white"/>
        </w:rPr>
      </w:pPr>
    </w:p>
    <w:p w14:paraId="40BE0ED2" w14:textId="77777777" w:rsidR="00AB7611" w:rsidRDefault="00AB7611" w:rsidP="00AB7611">
      <w:pPr>
        <w:widowControl w:val="0"/>
        <w:spacing w:line="240" w:lineRule="auto"/>
        <w:rPr>
          <w:rFonts w:ascii="Cambria" w:eastAsia="Cambria" w:hAnsi="Cambria" w:cs="Cambria"/>
          <w:i/>
          <w:highlight w:val="white"/>
        </w:rPr>
      </w:pPr>
    </w:p>
    <w:p w14:paraId="564B5EB0"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How, according to the article, does the NRA influence on gun control legislation?</w:t>
      </w:r>
    </w:p>
    <w:p w14:paraId="247C5BF5" w14:textId="77777777" w:rsidR="00AB7611" w:rsidRDefault="00AB7611" w:rsidP="00AB7611">
      <w:pPr>
        <w:widowControl w:val="0"/>
        <w:spacing w:line="240" w:lineRule="auto"/>
        <w:rPr>
          <w:rFonts w:ascii="Cambria" w:eastAsia="Cambria" w:hAnsi="Cambria" w:cs="Cambria"/>
          <w:i/>
          <w:highlight w:val="white"/>
        </w:rPr>
      </w:pPr>
    </w:p>
    <w:p w14:paraId="51E08D8F" w14:textId="77777777" w:rsidR="00AB7611" w:rsidRDefault="00AB7611" w:rsidP="00AB7611">
      <w:pPr>
        <w:widowControl w:val="0"/>
        <w:spacing w:line="240" w:lineRule="auto"/>
        <w:rPr>
          <w:rFonts w:ascii="Cambria" w:eastAsia="Cambria" w:hAnsi="Cambria" w:cs="Cambria"/>
          <w:i/>
          <w:highlight w:val="white"/>
        </w:rPr>
      </w:pPr>
    </w:p>
    <w:p w14:paraId="2EA392B3" w14:textId="77777777" w:rsidR="00AB7611" w:rsidRDefault="00AB7611" w:rsidP="00AB7611">
      <w:pPr>
        <w:widowControl w:val="0"/>
        <w:spacing w:line="240" w:lineRule="auto"/>
        <w:rPr>
          <w:rFonts w:ascii="Cambria" w:eastAsia="Cambria" w:hAnsi="Cambria" w:cs="Cambria"/>
          <w:i/>
          <w:highlight w:val="white"/>
        </w:rPr>
      </w:pPr>
    </w:p>
    <w:p w14:paraId="543F9825" w14:textId="77777777" w:rsidR="00AB7611" w:rsidRDefault="00AB7611" w:rsidP="00AB7611">
      <w:pPr>
        <w:widowControl w:val="0"/>
        <w:spacing w:line="240" w:lineRule="auto"/>
        <w:rPr>
          <w:rFonts w:ascii="Cambria" w:eastAsia="Cambria" w:hAnsi="Cambria" w:cs="Cambria"/>
          <w:i/>
          <w:highlight w:val="white"/>
        </w:rPr>
      </w:pPr>
    </w:p>
    <w:p w14:paraId="26BCA959"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How might American’s divide on gun control, in your opinion, be effectively bridged? Why do you think this strategy would be successful?</w:t>
      </w:r>
    </w:p>
    <w:p w14:paraId="2EB97002" w14:textId="77777777" w:rsidR="00AB7611" w:rsidRDefault="00AB7611" w:rsidP="00AB7611">
      <w:pPr>
        <w:widowControl w:val="0"/>
        <w:spacing w:line="240" w:lineRule="auto"/>
        <w:rPr>
          <w:rFonts w:ascii="Cambria" w:eastAsia="Cambria" w:hAnsi="Cambria" w:cs="Cambria"/>
          <w:sz w:val="24"/>
          <w:szCs w:val="24"/>
        </w:rPr>
      </w:pPr>
    </w:p>
    <w:p w14:paraId="1B0ACACE" w14:textId="77777777" w:rsidR="00AB7611" w:rsidRDefault="00AB7611" w:rsidP="00AB7611">
      <w:pPr>
        <w:widowControl w:val="0"/>
        <w:spacing w:line="240" w:lineRule="auto"/>
        <w:rPr>
          <w:rFonts w:ascii="Cambria" w:eastAsia="Cambria" w:hAnsi="Cambria" w:cs="Cambria"/>
          <w:sz w:val="24"/>
          <w:szCs w:val="24"/>
        </w:rPr>
      </w:pPr>
    </w:p>
    <w:p w14:paraId="0812FEA8" w14:textId="77777777" w:rsidR="00AB7611" w:rsidRDefault="00AB7611" w:rsidP="00AB7611">
      <w:pPr>
        <w:widowControl w:val="0"/>
        <w:spacing w:line="240" w:lineRule="auto"/>
        <w:rPr>
          <w:rFonts w:ascii="Cambria" w:eastAsia="Cambria" w:hAnsi="Cambria" w:cs="Cambria"/>
          <w:sz w:val="24"/>
          <w:szCs w:val="24"/>
        </w:rPr>
      </w:pPr>
    </w:p>
    <w:p w14:paraId="5BC020E3" w14:textId="77777777" w:rsidR="00AB7611" w:rsidRDefault="00AB7611" w:rsidP="00AB7611">
      <w:pPr>
        <w:widowControl w:val="0"/>
        <w:spacing w:line="240" w:lineRule="auto"/>
        <w:rPr>
          <w:rFonts w:ascii="Cambria" w:eastAsia="Cambria" w:hAnsi="Cambria" w:cs="Cambria"/>
          <w:sz w:val="24"/>
          <w:szCs w:val="24"/>
        </w:rPr>
      </w:pPr>
    </w:p>
    <w:p w14:paraId="74BA8498" w14:textId="77777777" w:rsidR="00AB7611" w:rsidRDefault="00AB7611" w:rsidP="00AB7611">
      <w:pPr>
        <w:widowControl w:val="0"/>
        <w:spacing w:line="240" w:lineRule="auto"/>
        <w:rPr>
          <w:rFonts w:ascii="Cambria" w:eastAsia="Cambria" w:hAnsi="Cambria" w:cs="Cambria"/>
          <w:sz w:val="24"/>
          <w:szCs w:val="24"/>
        </w:rPr>
      </w:pPr>
    </w:p>
    <w:p w14:paraId="327DBD25" w14:textId="77777777" w:rsidR="00AB7611" w:rsidRDefault="00A45D13" w:rsidP="00AB7611">
      <w:pPr>
        <w:widowControl w:val="0"/>
        <w:spacing w:line="240" w:lineRule="auto"/>
        <w:rPr>
          <w:rFonts w:ascii="Cambria" w:eastAsia="Cambria" w:hAnsi="Cambria" w:cs="Cambria"/>
          <w:i/>
          <w:sz w:val="24"/>
          <w:szCs w:val="24"/>
        </w:rPr>
      </w:pPr>
      <w:hyperlink r:id="rId17" w:history="1">
        <w:r w:rsidR="00AB7611">
          <w:rPr>
            <w:rStyle w:val="Hyperlink"/>
            <w:rFonts w:ascii="Cambria" w:eastAsia="Cambria" w:hAnsi="Cambria" w:cs="Cambria"/>
            <w:color w:val="1155CC"/>
            <w:sz w:val="24"/>
            <w:szCs w:val="24"/>
          </w:rPr>
          <w:t>Gun Law Stop at State Lines but Guns Don’t</w:t>
        </w:r>
      </w:hyperlink>
      <w:r w:rsidR="00AB7611">
        <w:rPr>
          <w:rFonts w:ascii="Cambria" w:eastAsia="Cambria" w:hAnsi="Cambria" w:cs="Cambria"/>
          <w:i/>
          <w:sz w:val="24"/>
          <w:szCs w:val="24"/>
        </w:rPr>
        <w:t xml:space="preserve">- FiveThirtyEight </w:t>
      </w:r>
    </w:p>
    <w:p w14:paraId="1CCE0D16" w14:textId="77777777" w:rsidR="00AB7611" w:rsidRDefault="00AB7611" w:rsidP="00AB7611">
      <w:pPr>
        <w:widowControl w:val="0"/>
        <w:spacing w:line="240" w:lineRule="auto"/>
        <w:rPr>
          <w:rFonts w:ascii="Cambria" w:eastAsia="Cambria" w:hAnsi="Cambria" w:cs="Cambria"/>
          <w:i/>
          <w:sz w:val="24"/>
          <w:szCs w:val="24"/>
        </w:rPr>
      </w:pPr>
    </w:p>
    <w:p w14:paraId="27D8B3E6"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How was the ranking of strictness of gun laws calculated by the article?  Do you think this is a valid method? Why or why not?</w:t>
      </w:r>
    </w:p>
    <w:p w14:paraId="3F7A4D28" w14:textId="77777777" w:rsidR="00AB7611" w:rsidRDefault="00AB7611" w:rsidP="00AB7611">
      <w:pPr>
        <w:widowControl w:val="0"/>
        <w:spacing w:line="240" w:lineRule="auto"/>
        <w:rPr>
          <w:rFonts w:ascii="Cambria" w:eastAsia="Cambria" w:hAnsi="Cambria" w:cs="Cambria"/>
          <w:i/>
          <w:highlight w:val="white"/>
        </w:rPr>
      </w:pPr>
    </w:p>
    <w:p w14:paraId="51EEBFC3" w14:textId="77777777" w:rsidR="00AB7611" w:rsidRDefault="00AB7611" w:rsidP="00AB7611">
      <w:pPr>
        <w:widowControl w:val="0"/>
        <w:spacing w:line="240" w:lineRule="auto"/>
        <w:rPr>
          <w:rFonts w:ascii="Cambria" w:eastAsia="Cambria" w:hAnsi="Cambria" w:cs="Cambria"/>
          <w:i/>
          <w:highlight w:val="white"/>
        </w:rPr>
      </w:pPr>
    </w:p>
    <w:p w14:paraId="4F3F7993" w14:textId="77777777" w:rsidR="00AB7611" w:rsidRDefault="00AB7611" w:rsidP="00AB7611">
      <w:pPr>
        <w:widowControl w:val="0"/>
        <w:spacing w:line="240" w:lineRule="auto"/>
        <w:rPr>
          <w:rFonts w:ascii="Cambria" w:eastAsia="Cambria" w:hAnsi="Cambria" w:cs="Cambria"/>
          <w:i/>
          <w:highlight w:val="white"/>
        </w:rPr>
      </w:pPr>
    </w:p>
    <w:p w14:paraId="5127DF28" w14:textId="77777777" w:rsidR="00AB7611" w:rsidRDefault="00AB7611" w:rsidP="00AB7611">
      <w:pPr>
        <w:widowControl w:val="0"/>
        <w:spacing w:line="240" w:lineRule="auto"/>
        <w:rPr>
          <w:rFonts w:ascii="Cambria" w:eastAsia="Cambria" w:hAnsi="Cambria" w:cs="Cambria"/>
          <w:i/>
          <w:highlight w:val="white"/>
        </w:rPr>
      </w:pPr>
    </w:p>
    <w:p w14:paraId="01A8EACF"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How, according to the article, are gun recoveries in a state with strict gun laws, impacted by the gun laws of a neighboring state?</w:t>
      </w:r>
    </w:p>
    <w:p w14:paraId="4844C28B" w14:textId="77777777" w:rsidR="00AB7611" w:rsidRDefault="00AB7611" w:rsidP="00AB7611">
      <w:pPr>
        <w:widowControl w:val="0"/>
        <w:spacing w:line="240" w:lineRule="auto"/>
        <w:rPr>
          <w:rFonts w:ascii="Cambria" w:eastAsia="Cambria" w:hAnsi="Cambria" w:cs="Cambria"/>
          <w:i/>
          <w:highlight w:val="white"/>
        </w:rPr>
      </w:pPr>
    </w:p>
    <w:p w14:paraId="10E822F2" w14:textId="77777777" w:rsidR="00AB7611" w:rsidRDefault="00AB7611" w:rsidP="00AB7611">
      <w:pPr>
        <w:widowControl w:val="0"/>
        <w:spacing w:line="240" w:lineRule="auto"/>
        <w:rPr>
          <w:rFonts w:ascii="Cambria" w:eastAsia="Cambria" w:hAnsi="Cambria" w:cs="Cambria"/>
          <w:i/>
          <w:highlight w:val="white"/>
        </w:rPr>
      </w:pPr>
    </w:p>
    <w:p w14:paraId="349151B1" w14:textId="77777777" w:rsidR="00AB7611" w:rsidRDefault="00AB7611" w:rsidP="00AB7611">
      <w:pPr>
        <w:widowControl w:val="0"/>
        <w:spacing w:line="240" w:lineRule="auto"/>
        <w:rPr>
          <w:rFonts w:ascii="Cambria" w:eastAsia="Cambria" w:hAnsi="Cambria" w:cs="Cambria"/>
          <w:i/>
          <w:highlight w:val="white"/>
        </w:rPr>
      </w:pPr>
    </w:p>
    <w:p w14:paraId="45F7BA7C" w14:textId="77777777" w:rsidR="00AB7611" w:rsidRDefault="00AB7611" w:rsidP="00AB7611">
      <w:pPr>
        <w:widowControl w:val="0"/>
        <w:spacing w:line="240" w:lineRule="auto"/>
        <w:rPr>
          <w:rFonts w:ascii="Cambria" w:eastAsia="Cambria" w:hAnsi="Cambria" w:cs="Cambria"/>
          <w:i/>
          <w:highlight w:val="white"/>
        </w:rPr>
      </w:pPr>
    </w:p>
    <w:p w14:paraId="4BB9EFF4"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How does the article characterize the strength of the relationship between gun laws and weapons recoveries? What other contributing factors were cited? Choose one of those alternative factors and make an argument for why it might have a strong impact.</w:t>
      </w:r>
      <w:r>
        <w:rPr>
          <w:rFonts w:ascii="Cambria" w:eastAsia="Cambria" w:hAnsi="Cambria" w:cs="Cambria"/>
          <w:i/>
          <w:highlight w:val="white"/>
        </w:rPr>
        <w:br/>
      </w:r>
    </w:p>
    <w:p w14:paraId="3737335D" w14:textId="77777777" w:rsidR="00AB7611" w:rsidRDefault="00AB7611" w:rsidP="00AB7611">
      <w:pPr>
        <w:widowControl w:val="0"/>
        <w:spacing w:line="240" w:lineRule="auto"/>
        <w:rPr>
          <w:rFonts w:ascii="Cambria" w:eastAsia="Cambria" w:hAnsi="Cambria" w:cs="Cambria"/>
          <w:i/>
          <w:highlight w:val="white"/>
        </w:rPr>
      </w:pPr>
    </w:p>
    <w:p w14:paraId="5BBA5AD0" w14:textId="77777777" w:rsidR="00AB7611" w:rsidRDefault="00AB7611" w:rsidP="00AB7611">
      <w:pPr>
        <w:widowControl w:val="0"/>
        <w:spacing w:line="240" w:lineRule="auto"/>
        <w:rPr>
          <w:rFonts w:ascii="Cambria" w:eastAsia="Cambria" w:hAnsi="Cambria" w:cs="Cambria"/>
          <w:i/>
          <w:highlight w:val="white"/>
        </w:rPr>
      </w:pPr>
    </w:p>
    <w:p w14:paraId="173ACA36" w14:textId="77777777" w:rsidR="00AB7611" w:rsidRDefault="00AB7611" w:rsidP="00AB7611">
      <w:pPr>
        <w:widowControl w:val="0"/>
        <w:spacing w:line="240" w:lineRule="auto"/>
        <w:rPr>
          <w:rFonts w:ascii="Cambria" w:eastAsia="Cambria" w:hAnsi="Cambria" w:cs="Cambria"/>
          <w:i/>
          <w:highlight w:val="white"/>
        </w:rPr>
      </w:pPr>
    </w:p>
    <w:p w14:paraId="456C3BA1" w14:textId="77777777" w:rsidR="00AB7611" w:rsidRDefault="00AB7611" w:rsidP="00AB7611">
      <w:pPr>
        <w:widowControl w:val="0"/>
        <w:spacing w:line="240" w:lineRule="auto"/>
        <w:rPr>
          <w:rFonts w:ascii="Cambria" w:eastAsia="Cambria" w:hAnsi="Cambria" w:cs="Cambria"/>
          <w:i/>
          <w:highlight w:val="white"/>
        </w:rPr>
      </w:pPr>
    </w:p>
    <w:p w14:paraId="64386A4D" w14:textId="77777777" w:rsidR="00AB7611" w:rsidRDefault="00AB7611" w:rsidP="00AB7611">
      <w:pPr>
        <w:widowControl w:val="0"/>
        <w:spacing w:line="240" w:lineRule="auto"/>
        <w:rPr>
          <w:rFonts w:ascii="Cambria" w:eastAsia="Cambria" w:hAnsi="Cambria" w:cs="Cambria"/>
          <w:i/>
          <w:highlight w:val="white"/>
        </w:rPr>
      </w:pPr>
    </w:p>
    <w:p w14:paraId="6352EB81" w14:textId="77777777" w:rsidR="00AB7611" w:rsidRDefault="00AB7611" w:rsidP="00AB7611">
      <w:pPr>
        <w:widowControl w:val="0"/>
        <w:spacing w:line="240" w:lineRule="auto"/>
        <w:rPr>
          <w:rFonts w:ascii="Cambria" w:eastAsia="Cambria" w:hAnsi="Cambria" w:cs="Cambria"/>
          <w:i/>
          <w:highlight w:val="white"/>
        </w:rPr>
      </w:pPr>
    </w:p>
    <w:p w14:paraId="7F21A467" w14:textId="77777777" w:rsidR="00AB7611" w:rsidRDefault="00A45D13" w:rsidP="00AB7611">
      <w:pPr>
        <w:widowControl w:val="0"/>
        <w:spacing w:after="120" w:line="240" w:lineRule="auto"/>
        <w:rPr>
          <w:rFonts w:ascii="Cambria" w:eastAsia="Cambria" w:hAnsi="Cambria" w:cs="Cambria"/>
          <w:i/>
          <w:sz w:val="24"/>
          <w:szCs w:val="24"/>
        </w:rPr>
      </w:pPr>
      <w:hyperlink r:id="rId18" w:history="1">
        <w:r w:rsidR="00AB7611">
          <w:rPr>
            <w:rStyle w:val="Hyperlink"/>
            <w:rFonts w:ascii="Cambria" w:eastAsia="Cambria" w:hAnsi="Cambria" w:cs="Cambria"/>
            <w:color w:val="1155CC"/>
            <w:sz w:val="24"/>
            <w:szCs w:val="24"/>
          </w:rPr>
          <w:t xml:space="preserve">Why Geography Stops Gun Control </w:t>
        </w:r>
        <w:proofErr w:type="gramStart"/>
        <w:r w:rsidR="00AB7611">
          <w:rPr>
            <w:rStyle w:val="Hyperlink"/>
            <w:rFonts w:ascii="Cambria" w:eastAsia="Cambria" w:hAnsi="Cambria" w:cs="Cambria"/>
            <w:color w:val="1155CC"/>
            <w:sz w:val="24"/>
            <w:szCs w:val="24"/>
          </w:rPr>
          <w:t>From</w:t>
        </w:r>
        <w:proofErr w:type="gramEnd"/>
        <w:r w:rsidR="00AB7611">
          <w:rPr>
            <w:rStyle w:val="Hyperlink"/>
            <w:rFonts w:ascii="Cambria" w:eastAsia="Cambria" w:hAnsi="Cambria" w:cs="Cambria"/>
            <w:color w:val="1155CC"/>
            <w:sz w:val="24"/>
            <w:szCs w:val="24"/>
          </w:rPr>
          <w:t xml:space="preserve"> Taking Root</w:t>
        </w:r>
      </w:hyperlink>
      <w:r w:rsidR="00AB7611">
        <w:rPr>
          <w:rFonts w:ascii="Cambria" w:eastAsia="Cambria" w:hAnsi="Cambria" w:cs="Cambria"/>
          <w:i/>
          <w:sz w:val="24"/>
          <w:szCs w:val="24"/>
        </w:rPr>
        <w:t>- NBC News</w:t>
      </w:r>
    </w:p>
    <w:p w14:paraId="48ACFCE0" w14:textId="77777777" w:rsidR="00AB7611" w:rsidRDefault="00AB7611" w:rsidP="00AB7611">
      <w:pPr>
        <w:widowControl w:val="0"/>
        <w:spacing w:line="240" w:lineRule="auto"/>
        <w:rPr>
          <w:rFonts w:ascii="Cambria" w:eastAsia="Cambria" w:hAnsi="Cambria" w:cs="Cambria"/>
          <w:sz w:val="24"/>
          <w:szCs w:val="24"/>
        </w:rPr>
      </w:pPr>
    </w:p>
    <w:p w14:paraId="2F6E0826"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 xml:space="preserve">Cite at least three demographic statistics about gun ownership from the article. Choose one that is of interest to you and explain why you find it to be interesting. </w:t>
      </w:r>
    </w:p>
    <w:p w14:paraId="2B3B6D6D" w14:textId="77777777" w:rsidR="00AB7611" w:rsidRDefault="00AB7611" w:rsidP="00AB7611">
      <w:pPr>
        <w:widowControl w:val="0"/>
        <w:spacing w:line="240" w:lineRule="auto"/>
        <w:rPr>
          <w:rFonts w:ascii="Cambria" w:eastAsia="Cambria" w:hAnsi="Cambria" w:cs="Cambria"/>
          <w:i/>
          <w:highlight w:val="white"/>
        </w:rPr>
      </w:pPr>
    </w:p>
    <w:p w14:paraId="21E1BD59" w14:textId="77777777" w:rsidR="00AB7611" w:rsidRDefault="00AB7611" w:rsidP="00AB7611">
      <w:pPr>
        <w:widowControl w:val="0"/>
        <w:spacing w:line="240" w:lineRule="auto"/>
        <w:rPr>
          <w:rFonts w:ascii="Cambria" w:eastAsia="Cambria" w:hAnsi="Cambria" w:cs="Cambria"/>
          <w:i/>
          <w:highlight w:val="white"/>
        </w:rPr>
      </w:pPr>
    </w:p>
    <w:p w14:paraId="6C29D57F" w14:textId="77777777" w:rsidR="00AB7611" w:rsidRDefault="00AB7611" w:rsidP="00AB7611">
      <w:pPr>
        <w:widowControl w:val="0"/>
        <w:spacing w:line="240" w:lineRule="auto"/>
        <w:rPr>
          <w:rFonts w:ascii="Cambria" w:eastAsia="Cambria" w:hAnsi="Cambria" w:cs="Cambria"/>
          <w:i/>
          <w:highlight w:val="white"/>
        </w:rPr>
      </w:pPr>
    </w:p>
    <w:p w14:paraId="1BF064FF" w14:textId="77777777" w:rsidR="00AB7611" w:rsidRDefault="00AB7611" w:rsidP="00AB7611">
      <w:pPr>
        <w:widowControl w:val="0"/>
        <w:spacing w:line="240" w:lineRule="auto"/>
        <w:rPr>
          <w:rFonts w:ascii="Cambria" w:eastAsia="Cambria" w:hAnsi="Cambria" w:cs="Cambria"/>
          <w:i/>
          <w:highlight w:val="white"/>
        </w:rPr>
      </w:pPr>
    </w:p>
    <w:p w14:paraId="705F47DA"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Choose a second demographic statistic pertaining to gun ownership and explain how that demography might impact the likelihood of national gun legislation being passed.</w:t>
      </w:r>
    </w:p>
    <w:p w14:paraId="12545F66" w14:textId="77777777" w:rsidR="00AB7611" w:rsidRDefault="00AB7611" w:rsidP="00AB7611">
      <w:pPr>
        <w:widowControl w:val="0"/>
        <w:spacing w:line="240" w:lineRule="auto"/>
        <w:rPr>
          <w:rFonts w:ascii="Cambria" w:eastAsia="Cambria" w:hAnsi="Cambria" w:cs="Cambria"/>
          <w:i/>
          <w:highlight w:val="white"/>
        </w:rPr>
      </w:pPr>
    </w:p>
    <w:p w14:paraId="49DC806E" w14:textId="77777777" w:rsidR="00AB7611" w:rsidRDefault="00AB7611" w:rsidP="00AB7611">
      <w:pPr>
        <w:widowControl w:val="0"/>
        <w:spacing w:line="240" w:lineRule="auto"/>
        <w:rPr>
          <w:rFonts w:ascii="Cambria" w:eastAsia="Cambria" w:hAnsi="Cambria" w:cs="Cambria"/>
          <w:i/>
          <w:highlight w:val="white"/>
        </w:rPr>
      </w:pPr>
    </w:p>
    <w:p w14:paraId="2B37D487" w14:textId="77777777" w:rsidR="00AB7611" w:rsidRDefault="00AB7611" w:rsidP="00AB7611">
      <w:pPr>
        <w:widowControl w:val="0"/>
        <w:spacing w:line="240" w:lineRule="auto"/>
        <w:rPr>
          <w:rFonts w:ascii="Cambria" w:eastAsia="Cambria" w:hAnsi="Cambria" w:cs="Cambria"/>
          <w:i/>
          <w:highlight w:val="white"/>
        </w:rPr>
      </w:pPr>
    </w:p>
    <w:p w14:paraId="17E10D59" w14:textId="77777777" w:rsidR="00AB7611" w:rsidRDefault="00AB7611" w:rsidP="00AB7611">
      <w:pPr>
        <w:widowControl w:val="0"/>
        <w:spacing w:line="240" w:lineRule="auto"/>
        <w:rPr>
          <w:rFonts w:ascii="Cambria" w:eastAsia="Cambria" w:hAnsi="Cambria" w:cs="Cambria"/>
          <w:i/>
          <w:highlight w:val="white"/>
        </w:rPr>
      </w:pPr>
    </w:p>
    <w:p w14:paraId="2FC9BBB1" w14:textId="77777777" w:rsidR="00AB7611" w:rsidRDefault="00AB7611" w:rsidP="00AB7611">
      <w:pPr>
        <w:widowControl w:val="0"/>
        <w:spacing w:line="240" w:lineRule="auto"/>
        <w:rPr>
          <w:rFonts w:ascii="Cambria" w:eastAsia="Cambria" w:hAnsi="Cambria" w:cs="Cambria"/>
          <w:i/>
          <w:highlight w:val="white"/>
        </w:rPr>
      </w:pPr>
    </w:p>
    <w:p w14:paraId="69323D28"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What, according to the article, does “enthusiasm” mean with regards to gun control legislation and why/how does it influence the likelihood of that legislation passing?</w:t>
      </w:r>
    </w:p>
    <w:p w14:paraId="476108CA" w14:textId="77777777" w:rsidR="00AB7611" w:rsidRDefault="00AB7611" w:rsidP="00AB7611">
      <w:pPr>
        <w:widowControl w:val="0"/>
        <w:spacing w:line="240" w:lineRule="auto"/>
        <w:rPr>
          <w:rFonts w:ascii="Cambria" w:eastAsia="Cambria" w:hAnsi="Cambria" w:cs="Cambria"/>
          <w:i/>
          <w:highlight w:val="white"/>
        </w:rPr>
      </w:pPr>
    </w:p>
    <w:p w14:paraId="709AFE61" w14:textId="77777777" w:rsidR="00AB7611" w:rsidRDefault="00AB7611" w:rsidP="00AB7611">
      <w:pPr>
        <w:widowControl w:val="0"/>
        <w:spacing w:line="240" w:lineRule="auto"/>
        <w:rPr>
          <w:rFonts w:ascii="Cambria" w:eastAsia="Cambria" w:hAnsi="Cambria" w:cs="Cambria"/>
          <w:i/>
          <w:highlight w:val="white"/>
        </w:rPr>
      </w:pPr>
    </w:p>
    <w:p w14:paraId="051DB6A5" w14:textId="77777777" w:rsidR="00AB7611" w:rsidRDefault="00AB7611" w:rsidP="00AB7611">
      <w:pPr>
        <w:widowControl w:val="0"/>
        <w:spacing w:line="240" w:lineRule="auto"/>
        <w:rPr>
          <w:rFonts w:ascii="Cambria" w:eastAsia="Cambria" w:hAnsi="Cambria" w:cs="Cambria"/>
          <w:i/>
          <w:highlight w:val="white"/>
        </w:rPr>
      </w:pPr>
    </w:p>
    <w:p w14:paraId="5FF47E87" w14:textId="77777777" w:rsidR="00AB7611" w:rsidRDefault="00AB7611" w:rsidP="00AB7611">
      <w:pPr>
        <w:widowControl w:val="0"/>
        <w:spacing w:line="240" w:lineRule="auto"/>
        <w:rPr>
          <w:rFonts w:ascii="Cambria" w:eastAsia="Cambria" w:hAnsi="Cambria" w:cs="Cambria"/>
          <w:i/>
          <w:highlight w:val="white"/>
        </w:rPr>
      </w:pPr>
    </w:p>
    <w:p w14:paraId="41A6EFCA" w14:textId="77777777" w:rsidR="00AB7611" w:rsidRDefault="00AB7611" w:rsidP="00AB7611">
      <w:pPr>
        <w:widowControl w:val="0"/>
        <w:spacing w:line="240" w:lineRule="auto"/>
        <w:rPr>
          <w:rFonts w:ascii="Cambria" w:eastAsia="Cambria" w:hAnsi="Cambria" w:cs="Cambria"/>
          <w:i/>
          <w:highlight w:val="white"/>
        </w:rPr>
      </w:pPr>
    </w:p>
    <w:p w14:paraId="3C49DDB1" w14:textId="77777777" w:rsidR="00AB7611" w:rsidRDefault="00A45D13" w:rsidP="00AB7611">
      <w:pPr>
        <w:widowControl w:val="0"/>
        <w:spacing w:line="240" w:lineRule="auto"/>
        <w:rPr>
          <w:rFonts w:ascii="Cambria" w:eastAsia="Cambria" w:hAnsi="Cambria" w:cs="Cambria"/>
          <w:i/>
          <w:sz w:val="24"/>
          <w:szCs w:val="24"/>
        </w:rPr>
      </w:pPr>
      <w:hyperlink r:id="rId19" w:history="1">
        <w:r w:rsidR="00AB7611">
          <w:rPr>
            <w:rStyle w:val="Hyperlink"/>
            <w:rFonts w:ascii="Cambria" w:eastAsia="Cambria" w:hAnsi="Cambria" w:cs="Cambria"/>
            <w:color w:val="1155CC"/>
            <w:sz w:val="24"/>
            <w:szCs w:val="24"/>
          </w:rPr>
          <w:t>Gun Control: Can Congress Outlaw Bump Stocks?</w:t>
        </w:r>
      </w:hyperlink>
      <w:r w:rsidR="00AB7611">
        <w:rPr>
          <w:rFonts w:ascii="Cambria" w:eastAsia="Cambria" w:hAnsi="Cambria" w:cs="Cambria"/>
          <w:i/>
          <w:sz w:val="24"/>
          <w:szCs w:val="24"/>
        </w:rPr>
        <w:t>- Newsweek</w:t>
      </w:r>
    </w:p>
    <w:p w14:paraId="78CAA9D0" w14:textId="77777777" w:rsidR="00AB7611" w:rsidRDefault="00AB7611" w:rsidP="00AB7611">
      <w:pPr>
        <w:widowControl w:val="0"/>
        <w:spacing w:line="240" w:lineRule="auto"/>
        <w:rPr>
          <w:rFonts w:ascii="Cambria" w:eastAsia="Cambria" w:hAnsi="Cambria" w:cs="Cambria"/>
          <w:sz w:val="24"/>
          <w:szCs w:val="24"/>
        </w:rPr>
      </w:pPr>
    </w:p>
    <w:p w14:paraId="11E17A97" w14:textId="77777777" w:rsidR="00AB7611" w:rsidRP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 xml:space="preserve">According to the article, why did the courts believe for many years that “the </w:t>
      </w:r>
      <w:r>
        <w:rPr>
          <w:rFonts w:ascii="Cambria" w:eastAsia="Cambria" w:hAnsi="Cambria" w:cs="Cambria"/>
          <w:i/>
          <w:color w:val="3C3C3C"/>
          <w:highlight w:val="white"/>
        </w:rPr>
        <w:t>Second Amendment [posed] virtually no obstacle to substantial regulation of firearms”?</w:t>
      </w:r>
    </w:p>
    <w:p w14:paraId="1228A73C" w14:textId="77777777" w:rsidR="00AB7611" w:rsidRDefault="00AB7611" w:rsidP="00AB7611">
      <w:pPr>
        <w:widowControl w:val="0"/>
        <w:spacing w:line="240" w:lineRule="auto"/>
        <w:rPr>
          <w:rFonts w:ascii="Cambria" w:eastAsia="Cambria" w:hAnsi="Cambria" w:cs="Cambria"/>
          <w:i/>
          <w:highlight w:val="white"/>
        </w:rPr>
      </w:pPr>
    </w:p>
    <w:p w14:paraId="3CA45B00" w14:textId="77777777" w:rsidR="00AB7611" w:rsidRDefault="00AB7611" w:rsidP="00AB7611">
      <w:pPr>
        <w:widowControl w:val="0"/>
        <w:spacing w:line="240" w:lineRule="auto"/>
        <w:rPr>
          <w:rFonts w:ascii="Cambria" w:eastAsia="Cambria" w:hAnsi="Cambria" w:cs="Cambria"/>
          <w:i/>
          <w:highlight w:val="white"/>
        </w:rPr>
      </w:pPr>
    </w:p>
    <w:p w14:paraId="0843DD4E" w14:textId="77777777" w:rsidR="00AB7611" w:rsidRDefault="00AB7611" w:rsidP="00AB7611">
      <w:pPr>
        <w:widowControl w:val="0"/>
        <w:spacing w:line="240" w:lineRule="auto"/>
        <w:rPr>
          <w:rFonts w:ascii="Cambria" w:eastAsia="Cambria" w:hAnsi="Cambria" w:cs="Cambria"/>
          <w:i/>
          <w:highlight w:val="white"/>
        </w:rPr>
      </w:pPr>
    </w:p>
    <w:p w14:paraId="2E8DA5B2" w14:textId="77777777" w:rsidR="00AB7611" w:rsidRDefault="00AB7611" w:rsidP="00AB7611">
      <w:pPr>
        <w:widowControl w:val="0"/>
        <w:spacing w:line="240" w:lineRule="auto"/>
        <w:rPr>
          <w:rFonts w:ascii="Cambria" w:eastAsia="Cambria" w:hAnsi="Cambria" w:cs="Cambria"/>
          <w:i/>
          <w:highlight w:val="white"/>
        </w:rPr>
      </w:pPr>
    </w:p>
    <w:p w14:paraId="0B1A6586" w14:textId="77777777" w:rsidR="00AB7611" w:rsidRDefault="00AB7611" w:rsidP="00AB7611">
      <w:pPr>
        <w:widowControl w:val="0"/>
        <w:spacing w:line="240" w:lineRule="auto"/>
        <w:rPr>
          <w:rFonts w:ascii="Cambria" w:eastAsia="Cambria" w:hAnsi="Cambria" w:cs="Cambria"/>
          <w:i/>
          <w:highlight w:val="white"/>
        </w:rPr>
      </w:pPr>
    </w:p>
    <w:p w14:paraId="0EB58094"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 xml:space="preserve">How did the above position change with the Supreme Court’s D.C. v. Heller decision? </w:t>
      </w:r>
    </w:p>
    <w:p w14:paraId="64125866" w14:textId="77777777" w:rsidR="00AB7611" w:rsidRDefault="00AB7611" w:rsidP="00AB7611">
      <w:pPr>
        <w:widowControl w:val="0"/>
        <w:spacing w:line="240" w:lineRule="auto"/>
        <w:rPr>
          <w:rFonts w:ascii="Cambria" w:eastAsia="Cambria" w:hAnsi="Cambria" w:cs="Cambria"/>
          <w:i/>
          <w:highlight w:val="white"/>
        </w:rPr>
      </w:pPr>
    </w:p>
    <w:p w14:paraId="2ED62875" w14:textId="77777777" w:rsidR="00AB7611" w:rsidRDefault="00AB7611" w:rsidP="00AB7611">
      <w:pPr>
        <w:widowControl w:val="0"/>
        <w:spacing w:line="240" w:lineRule="auto"/>
        <w:rPr>
          <w:rFonts w:ascii="Cambria" w:eastAsia="Cambria" w:hAnsi="Cambria" w:cs="Cambria"/>
          <w:i/>
          <w:highlight w:val="white"/>
        </w:rPr>
      </w:pPr>
    </w:p>
    <w:p w14:paraId="68DADD74" w14:textId="77777777" w:rsidR="00AB7611" w:rsidRDefault="00AB7611" w:rsidP="00AB7611">
      <w:pPr>
        <w:widowControl w:val="0"/>
        <w:spacing w:line="240" w:lineRule="auto"/>
        <w:rPr>
          <w:rFonts w:ascii="Cambria" w:eastAsia="Cambria" w:hAnsi="Cambria" w:cs="Cambria"/>
          <w:i/>
          <w:highlight w:val="white"/>
        </w:rPr>
      </w:pPr>
    </w:p>
    <w:p w14:paraId="2F6E99E3" w14:textId="77777777" w:rsidR="00AB7611" w:rsidRDefault="00AB7611" w:rsidP="00AB7611">
      <w:pPr>
        <w:widowControl w:val="0"/>
        <w:spacing w:line="240" w:lineRule="auto"/>
        <w:rPr>
          <w:rFonts w:ascii="Cambria" w:eastAsia="Cambria" w:hAnsi="Cambria" w:cs="Cambria"/>
          <w:i/>
          <w:highlight w:val="white"/>
        </w:rPr>
      </w:pPr>
    </w:p>
    <w:p w14:paraId="41125EC6"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What was Justice Scalia’s position in the Heller decision as to what kind of weapons are protected under the Second Amendment? Do you agree with this? Why or why not?</w:t>
      </w:r>
    </w:p>
    <w:p w14:paraId="78CAAC71" w14:textId="77777777" w:rsidR="00AB7611" w:rsidRDefault="00AB7611" w:rsidP="00AB7611">
      <w:pPr>
        <w:widowControl w:val="0"/>
        <w:spacing w:line="240" w:lineRule="auto"/>
        <w:rPr>
          <w:rFonts w:ascii="Cambria" w:eastAsia="Cambria" w:hAnsi="Cambria" w:cs="Cambria"/>
          <w:i/>
          <w:highlight w:val="white"/>
        </w:rPr>
      </w:pPr>
    </w:p>
    <w:p w14:paraId="12465514" w14:textId="77777777" w:rsidR="00AB7611" w:rsidRDefault="00AB7611" w:rsidP="00AB7611">
      <w:pPr>
        <w:widowControl w:val="0"/>
        <w:spacing w:line="240" w:lineRule="auto"/>
        <w:rPr>
          <w:rFonts w:ascii="Cambria" w:eastAsia="Cambria" w:hAnsi="Cambria" w:cs="Cambria"/>
          <w:i/>
          <w:highlight w:val="white"/>
        </w:rPr>
      </w:pPr>
    </w:p>
    <w:p w14:paraId="2F3A94A4" w14:textId="77777777" w:rsidR="00AB7611" w:rsidRDefault="00AB7611" w:rsidP="00AB7611">
      <w:pPr>
        <w:widowControl w:val="0"/>
        <w:spacing w:line="240" w:lineRule="auto"/>
        <w:rPr>
          <w:rFonts w:ascii="Cambria" w:eastAsia="Cambria" w:hAnsi="Cambria" w:cs="Cambria"/>
          <w:i/>
          <w:highlight w:val="white"/>
        </w:rPr>
      </w:pPr>
    </w:p>
    <w:p w14:paraId="75653024" w14:textId="77777777" w:rsidR="00AB7611" w:rsidRDefault="00AB7611" w:rsidP="00AB7611">
      <w:pPr>
        <w:widowControl w:val="0"/>
        <w:spacing w:line="240" w:lineRule="auto"/>
        <w:rPr>
          <w:rFonts w:ascii="Cambria" w:eastAsia="Cambria" w:hAnsi="Cambria" w:cs="Cambria"/>
          <w:i/>
          <w:highlight w:val="white"/>
        </w:rPr>
      </w:pPr>
    </w:p>
    <w:p w14:paraId="45F4C9BE" w14:textId="77777777" w:rsidR="00AB7611" w:rsidRDefault="00AB7611" w:rsidP="00AB7611">
      <w:pPr>
        <w:widowControl w:val="0"/>
        <w:numPr>
          <w:ilvl w:val="0"/>
          <w:numId w:val="9"/>
        </w:numPr>
        <w:spacing w:line="240" w:lineRule="auto"/>
        <w:rPr>
          <w:rFonts w:ascii="Cambria" w:eastAsia="Cambria" w:hAnsi="Cambria" w:cs="Cambria"/>
          <w:i/>
          <w:highlight w:val="white"/>
        </w:rPr>
      </w:pPr>
      <w:r>
        <w:rPr>
          <w:rFonts w:ascii="Cambria" w:eastAsia="Cambria" w:hAnsi="Cambria" w:cs="Cambria"/>
          <w:i/>
          <w:highlight w:val="white"/>
        </w:rPr>
        <w:t>Why does the author argue that, under the Heller test, if Congress wishes to ban bump stocks, it needs to do so quickly?</w:t>
      </w:r>
    </w:p>
    <w:p w14:paraId="5AEC50D1" w14:textId="77777777" w:rsidR="00AB7611" w:rsidRDefault="00AB7611">
      <w:pPr>
        <w:rPr>
          <w:i/>
        </w:rPr>
      </w:pPr>
      <w:r>
        <w:rPr>
          <w:i/>
        </w:rPr>
        <w:br w:type="page"/>
      </w:r>
    </w:p>
    <w:p w14:paraId="36E5571D" w14:textId="77777777" w:rsidR="00AB7611" w:rsidRDefault="00AB7611" w:rsidP="00AB7611">
      <w:pPr>
        <w:rPr>
          <w:rFonts w:ascii="Cambria" w:eastAsia="Cambria" w:hAnsi="Cambria" w:cs="Cambria"/>
          <w:b/>
          <w:i/>
        </w:rPr>
      </w:pPr>
      <w:r>
        <w:rPr>
          <w:rFonts w:ascii="Cambria" w:eastAsia="Cambria" w:hAnsi="Cambria" w:cs="Cambria"/>
        </w:rPr>
        <w:lastRenderedPageBreak/>
        <w:t xml:space="preserve">Deliberation Question: </w:t>
      </w:r>
      <w:r>
        <w:rPr>
          <w:rFonts w:ascii="Cambria" w:eastAsia="Cambria" w:hAnsi="Cambria" w:cs="Cambria"/>
          <w:b/>
          <w:sz w:val="24"/>
          <w:szCs w:val="24"/>
        </w:rPr>
        <w:t>How should the issue of gun violence be addressed in the United States?</w:t>
      </w:r>
    </w:p>
    <w:p w14:paraId="174BD0AD" w14:textId="77777777" w:rsidR="00AB7611" w:rsidRDefault="00AB7611" w:rsidP="00AB7611">
      <w:pPr>
        <w:rPr>
          <w:rFonts w:ascii="Cambria" w:eastAsia="Cambria" w:hAnsi="Cambria" w:cs="Cambria"/>
          <w:b/>
          <w:i/>
        </w:rPr>
      </w:pPr>
    </w:p>
    <w:tbl>
      <w:tblPr>
        <w:tblW w:w="108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9"/>
        <w:gridCol w:w="3619"/>
        <w:gridCol w:w="3619"/>
      </w:tblGrid>
      <w:tr w:rsidR="00AB7611" w14:paraId="247D9E50" w14:textId="77777777" w:rsidTr="00AB7611">
        <w:trPr>
          <w:trHeight w:val="623"/>
        </w:trPr>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127DB" w14:textId="77777777" w:rsidR="00AB7611" w:rsidRDefault="00AB7611">
            <w:pPr>
              <w:widowControl w:val="0"/>
              <w:spacing w:line="240" w:lineRule="auto"/>
              <w:rPr>
                <w:rFonts w:ascii="Cambria" w:eastAsia="Cambria" w:hAnsi="Cambria" w:cs="Cambria"/>
                <w:b/>
                <w:sz w:val="20"/>
                <w:szCs w:val="20"/>
              </w:rPr>
            </w:pPr>
            <w:r>
              <w:rPr>
                <w:rFonts w:ascii="Cambria" w:eastAsia="Cambria" w:hAnsi="Cambria" w:cs="Cambria"/>
                <w:b/>
                <w:sz w:val="20"/>
                <w:szCs w:val="20"/>
              </w:rPr>
              <w:t>Enforce Existing Legislation</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2E071" w14:textId="77777777" w:rsidR="00AB7611" w:rsidRDefault="00AB7611">
            <w:pPr>
              <w:widowControl w:val="0"/>
              <w:spacing w:line="240" w:lineRule="auto"/>
              <w:rPr>
                <w:rFonts w:ascii="Cambria" w:eastAsia="Cambria" w:hAnsi="Cambria" w:cs="Cambria"/>
                <w:b/>
                <w:sz w:val="20"/>
                <w:szCs w:val="20"/>
              </w:rPr>
            </w:pPr>
            <w:r>
              <w:rPr>
                <w:rFonts w:ascii="Cambria" w:eastAsia="Cambria" w:hAnsi="Cambria" w:cs="Cambria"/>
                <w:b/>
                <w:sz w:val="20"/>
                <w:szCs w:val="20"/>
              </w:rPr>
              <w:t>Introduce New Legislation</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90765" w14:textId="77777777" w:rsidR="00AB7611" w:rsidRDefault="00AB7611">
            <w:pPr>
              <w:widowControl w:val="0"/>
              <w:spacing w:line="240" w:lineRule="auto"/>
              <w:rPr>
                <w:rFonts w:ascii="Cambria" w:eastAsia="Cambria" w:hAnsi="Cambria" w:cs="Cambria"/>
                <w:b/>
                <w:sz w:val="20"/>
                <w:szCs w:val="20"/>
              </w:rPr>
            </w:pPr>
            <w:r>
              <w:rPr>
                <w:rFonts w:ascii="Cambria" w:eastAsia="Cambria" w:hAnsi="Cambria" w:cs="Cambria"/>
                <w:b/>
                <w:sz w:val="20"/>
                <w:szCs w:val="20"/>
              </w:rPr>
              <w:t>Increase Enforcement of Background Checks</w:t>
            </w:r>
          </w:p>
        </w:tc>
      </w:tr>
      <w:tr w:rsidR="00AB7611" w14:paraId="6D6ABF49" w14:textId="77777777" w:rsidTr="00AB7611">
        <w:trPr>
          <w:trHeight w:val="2813"/>
        </w:trPr>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F16C4"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63891D6A" w14:textId="77777777" w:rsidR="00AB7611" w:rsidRDefault="00AB7611">
            <w:pPr>
              <w:widowControl w:val="0"/>
              <w:spacing w:line="240" w:lineRule="auto"/>
              <w:rPr>
                <w:rFonts w:ascii="Cambria" w:eastAsia="Cambria" w:hAnsi="Cambria" w:cs="Cambria"/>
                <w:sz w:val="20"/>
                <w:szCs w:val="20"/>
              </w:rPr>
            </w:pPr>
          </w:p>
          <w:p w14:paraId="1E3A5EE7" w14:textId="77777777" w:rsidR="00AB7611" w:rsidRDefault="00AB7611">
            <w:pPr>
              <w:widowControl w:val="0"/>
              <w:spacing w:line="240" w:lineRule="auto"/>
              <w:rPr>
                <w:rFonts w:ascii="Cambria" w:eastAsia="Cambria" w:hAnsi="Cambria" w:cs="Cambria"/>
                <w:sz w:val="20"/>
                <w:szCs w:val="20"/>
              </w:rPr>
            </w:pPr>
          </w:p>
          <w:p w14:paraId="405783E8"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786C39C3" w14:textId="77777777" w:rsidR="00AB7611" w:rsidRDefault="00AB7611">
            <w:pPr>
              <w:widowControl w:val="0"/>
              <w:spacing w:line="240" w:lineRule="auto"/>
              <w:rPr>
                <w:rFonts w:ascii="Cambria" w:eastAsia="Cambria" w:hAnsi="Cambria" w:cs="Cambria"/>
                <w:sz w:val="20"/>
                <w:szCs w:val="20"/>
              </w:rPr>
            </w:pPr>
          </w:p>
          <w:p w14:paraId="6AF0EFEA" w14:textId="77777777" w:rsidR="00AB7611" w:rsidRDefault="00AB7611">
            <w:pPr>
              <w:widowControl w:val="0"/>
              <w:spacing w:line="240" w:lineRule="auto"/>
              <w:rPr>
                <w:rFonts w:ascii="Cambria" w:eastAsia="Cambria" w:hAnsi="Cambria" w:cs="Cambria"/>
                <w:sz w:val="20"/>
                <w:szCs w:val="20"/>
              </w:rPr>
            </w:pPr>
          </w:p>
          <w:p w14:paraId="3830CA70"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p w14:paraId="42D2E9DA" w14:textId="77777777" w:rsidR="00AB7611" w:rsidRDefault="00AB7611">
            <w:pPr>
              <w:widowControl w:val="0"/>
              <w:spacing w:line="240" w:lineRule="auto"/>
              <w:rPr>
                <w:rFonts w:ascii="Cambria" w:eastAsia="Cambria" w:hAnsi="Cambria" w:cs="Cambria"/>
                <w:sz w:val="20"/>
                <w:szCs w:val="20"/>
              </w:rPr>
            </w:pPr>
          </w:p>
          <w:p w14:paraId="30622EC2" w14:textId="77777777" w:rsidR="00AB7611" w:rsidRDefault="00AB7611">
            <w:pPr>
              <w:widowControl w:val="0"/>
              <w:spacing w:line="240" w:lineRule="auto"/>
              <w:rPr>
                <w:rFonts w:ascii="Cambria" w:eastAsia="Cambria" w:hAnsi="Cambria" w:cs="Cambria"/>
                <w:sz w:val="20"/>
                <w:szCs w:val="20"/>
              </w:rPr>
            </w:pP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884CB"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78FB420D" w14:textId="77777777" w:rsidR="00AB7611" w:rsidRDefault="00AB7611">
            <w:pPr>
              <w:widowControl w:val="0"/>
              <w:spacing w:line="240" w:lineRule="auto"/>
              <w:rPr>
                <w:rFonts w:ascii="Cambria" w:eastAsia="Cambria" w:hAnsi="Cambria" w:cs="Cambria"/>
                <w:sz w:val="20"/>
                <w:szCs w:val="20"/>
              </w:rPr>
            </w:pPr>
          </w:p>
          <w:p w14:paraId="5A21D28D" w14:textId="77777777" w:rsidR="00AB7611" w:rsidRDefault="00AB7611">
            <w:pPr>
              <w:widowControl w:val="0"/>
              <w:spacing w:line="240" w:lineRule="auto"/>
              <w:rPr>
                <w:rFonts w:ascii="Cambria" w:eastAsia="Cambria" w:hAnsi="Cambria" w:cs="Cambria"/>
                <w:sz w:val="20"/>
                <w:szCs w:val="20"/>
              </w:rPr>
            </w:pPr>
          </w:p>
          <w:p w14:paraId="5E973F5E"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6B66D250" w14:textId="77777777" w:rsidR="00AB7611" w:rsidRDefault="00AB7611">
            <w:pPr>
              <w:widowControl w:val="0"/>
              <w:spacing w:line="240" w:lineRule="auto"/>
              <w:rPr>
                <w:rFonts w:ascii="Cambria" w:eastAsia="Cambria" w:hAnsi="Cambria" w:cs="Cambria"/>
                <w:sz w:val="20"/>
                <w:szCs w:val="20"/>
              </w:rPr>
            </w:pPr>
          </w:p>
          <w:p w14:paraId="629F26BF" w14:textId="77777777" w:rsidR="00AB7611" w:rsidRDefault="00AB7611">
            <w:pPr>
              <w:widowControl w:val="0"/>
              <w:spacing w:line="240" w:lineRule="auto"/>
              <w:rPr>
                <w:rFonts w:ascii="Cambria" w:eastAsia="Cambria" w:hAnsi="Cambria" w:cs="Cambria"/>
                <w:sz w:val="20"/>
                <w:szCs w:val="20"/>
              </w:rPr>
            </w:pPr>
          </w:p>
          <w:p w14:paraId="0E9E4595"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01096"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76E931D1" w14:textId="77777777" w:rsidR="00AB7611" w:rsidRDefault="00AB7611">
            <w:pPr>
              <w:widowControl w:val="0"/>
              <w:spacing w:line="240" w:lineRule="auto"/>
              <w:rPr>
                <w:rFonts w:ascii="Cambria" w:eastAsia="Cambria" w:hAnsi="Cambria" w:cs="Cambria"/>
                <w:sz w:val="20"/>
                <w:szCs w:val="20"/>
              </w:rPr>
            </w:pPr>
          </w:p>
          <w:p w14:paraId="6B290B45" w14:textId="77777777" w:rsidR="00AB7611" w:rsidRDefault="00AB7611">
            <w:pPr>
              <w:widowControl w:val="0"/>
              <w:spacing w:line="240" w:lineRule="auto"/>
              <w:rPr>
                <w:rFonts w:ascii="Cambria" w:eastAsia="Cambria" w:hAnsi="Cambria" w:cs="Cambria"/>
                <w:sz w:val="20"/>
                <w:szCs w:val="20"/>
              </w:rPr>
            </w:pPr>
          </w:p>
          <w:p w14:paraId="20A24915"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0CDA7D94" w14:textId="77777777" w:rsidR="00AB7611" w:rsidRDefault="00AB7611">
            <w:pPr>
              <w:widowControl w:val="0"/>
              <w:spacing w:line="240" w:lineRule="auto"/>
              <w:rPr>
                <w:rFonts w:ascii="Cambria" w:eastAsia="Cambria" w:hAnsi="Cambria" w:cs="Cambria"/>
                <w:sz w:val="20"/>
                <w:szCs w:val="20"/>
              </w:rPr>
            </w:pPr>
          </w:p>
          <w:p w14:paraId="35104D2A" w14:textId="77777777" w:rsidR="00AB7611" w:rsidRDefault="00AB7611">
            <w:pPr>
              <w:widowControl w:val="0"/>
              <w:spacing w:line="240" w:lineRule="auto"/>
              <w:rPr>
                <w:rFonts w:ascii="Cambria" w:eastAsia="Cambria" w:hAnsi="Cambria" w:cs="Cambria"/>
                <w:sz w:val="20"/>
                <w:szCs w:val="20"/>
              </w:rPr>
            </w:pPr>
          </w:p>
          <w:p w14:paraId="4D6D1927"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r>
      <w:tr w:rsidR="00AB7611" w14:paraId="3DC6DB62" w14:textId="77777777" w:rsidTr="00AB7611">
        <w:trPr>
          <w:trHeight w:val="2833"/>
        </w:trPr>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956B8"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39C0ACC8" w14:textId="77777777" w:rsidR="00AB7611" w:rsidRDefault="00AB7611">
            <w:pPr>
              <w:widowControl w:val="0"/>
              <w:spacing w:line="240" w:lineRule="auto"/>
              <w:rPr>
                <w:rFonts w:ascii="Cambria" w:eastAsia="Cambria" w:hAnsi="Cambria" w:cs="Cambria"/>
                <w:sz w:val="20"/>
                <w:szCs w:val="20"/>
              </w:rPr>
            </w:pPr>
          </w:p>
          <w:p w14:paraId="2FB149A0" w14:textId="77777777" w:rsidR="00AB7611" w:rsidRDefault="00AB7611">
            <w:pPr>
              <w:widowControl w:val="0"/>
              <w:spacing w:line="240" w:lineRule="auto"/>
              <w:rPr>
                <w:rFonts w:ascii="Cambria" w:eastAsia="Cambria" w:hAnsi="Cambria" w:cs="Cambria"/>
                <w:sz w:val="20"/>
                <w:szCs w:val="20"/>
              </w:rPr>
            </w:pPr>
          </w:p>
          <w:p w14:paraId="3F625837"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3ADF0EB2" w14:textId="77777777" w:rsidR="00AB7611" w:rsidRDefault="00AB7611">
            <w:pPr>
              <w:widowControl w:val="0"/>
              <w:spacing w:line="240" w:lineRule="auto"/>
              <w:rPr>
                <w:rFonts w:ascii="Cambria" w:eastAsia="Cambria" w:hAnsi="Cambria" w:cs="Cambria"/>
                <w:sz w:val="20"/>
                <w:szCs w:val="20"/>
              </w:rPr>
            </w:pPr>
          </w:p>
          <w:p w14:paraId="1A439EE7" w14:textId="77777777" w:rsidR="00AB7611" w:rsidRDefault="00AB7611">
            <w:pPr>
              <w:widowControl w:val="0"/>
              <w:spacing w:line="240" w:lineRule="auto"/>
              <w:rPr>
                <w:rFonts w:ascii="Cambria" w:eastAsia="Cambria" w:hAnsi="Cambria" w:cs="Cambria"/>
                <w:sz w:val="20"/>
                <w:szCs w:val="20"/>
              </w:rPr>
            </w:pPr>
          </w:p>
          <w:p w14:paraId="2F33CE66"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p w14:paraId="7181E7A8" w14:textId="77777777" w:rsidR="00AB7611" w:rsidRDefault="00AB7611">
            <w:pPr>
              <w:widowControl w:val="0"/>
              <w:spacing w:line="240" w:lineRule="auto"/>
              <w:rPr>
                <w:rFonts w:ascii="Cambria" w:eastAsia="Cambria" w:hAnsi="Cambria" w:cs="Cambria"/>
                <w:sz w:val="20"/>
                <w:szCs w:val="20"/>
              </w:rPr>
            </w:pPr>
          </w:p>
          <w:p w14:paraId="1FA1189C" w14:textId="77777777" w:rsidR="00AB7611" w:rsidRDefault="00AB7611">
            <w:pPr>
              <w:widowControl w:val="0"/>
              <w:spacing w:line="240" w:lineRule="auto"/>
              <w:rPr>
                <w:rFonts w:ascii="Cambria" w:eastAsia="Cambria" w:hAnsi="Cambria" w:cs="Cambria"/>
                <w:sz w:val="20"/>
                <w:szCs w:val="20"/>
              </w:rPr>
            </w:pP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9E6D4"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0258F171" w14:textId="77777777" w:rsidR="00AB7611" w:rsidRDefault="00AB7611">
            <w:pPr>
              <w:widowControl w:val="0"/>
              <w:spacing w:line="240" w:lineRule="auto"/>
              <w:rPr>
                <w:rFonts w:ascii="Cambria" w:eastAsia="Cambria" w:hAnsi="Cambria" w:cs="Cambria"/>
                <w:sz w:val="20"/>
                <w:szCs w:val="20"/>
              </w:rPr>
            </w:pPr>
          </w:p>
          <w:p w14:paraId="293325CA" w14:textId="77777777" w:rsidR="00AB7611" w:rsidRDefault="00AB7611">
            <w:pPr>
              <w:widowControl w:val="0"/>
              <w:spacing w:line="240" w:lineRule="auto"/>
              <w:rPr>
                <w:rFonts w:ascii="Cambria" w:eastAsia="Cambria" w:hAnsi="Cambria" w:cs="Cambria"/>
                <w:sz w:val="20"/>
                <w:szCs w:val="20"/>
              </w:rPr>
            </w:pPr>
          </w:p>
          <w:p w14:paraId="2A3D8787"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15850D61" w14:textId="77777777" w:rsidR="00AB7611" w:rsidRDefault="00AB7611">
            <w:pPr>
              <w:widowControl w:val="0"/>
              <w:spacing w:line="240" w:lineRule="auto"/>
              <w:rPr>
                <w:rFonts w:ascii="Cambria" w:eastAsia="Cambria" w:hAnsi="Cambria" w:cs="Cambria"/>
                <w:sz w:val="20"/>
                <w:szCs w:val="20"/>
              </w:rPr>
            </w:pPr>
          </w:p>
          <w:p w14:paraId="2C5EF2B8" w14:textId="77777777" w:rsidR="00AB7611" w:rsidRDefault="00AB7611">
            <w:pPr>
              <w:widowControl w:val="0"/>
              <w:spacing w:line="240" w:lineRule="auto"/>
              <w:rPr>
                <w:rFonts w:ascii="Cambria" w:eastAsia="Cambria" w:hAnsi="Cambria" w:cs="Cambria"/>
                <w:sz w:val="20"/>
                <w:szCs w:val="20"/>
              </w:rPr>
            </w:pPr>
          </w:p>
          <w:p w14:paraId="51924453"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408EE"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79E7780F" w14:textId="77777777" w:rsidR="00AB7611" w:rsidRDefault="00AB7611">
            <w:pPr>
              <w:widowControl w:val="0"/>
              <w:spacing w:line="240" w:lineRule="auto"/>
              <w:rPr>
                <w:rFonts w:ascii="Cambria" w:eastAsia="Cambria" w:hAnsi="Cambria" w:cs="Cambria"/>
                <w:sz w:val="20"/>
                <w:szCs w:val="20"/>
              </w:rPr>
            </w:pPr>
          </w:p>
          <w:p w14:paraId="3FF5E357" w14:textId="77777777" w:rsidR="00AB7611" w:rsidRDefault="00AB7611">
            <w:pPr>
              <w:widowControl w:val="0"/>
              <w:spacing w:line="240" w:lineRule="auto"/>
              <w:rPr>
                <w:rFonts w:ascii="Cambria" w:eastAsia="Cambria" w:hAnsi="Cambria" w:cs="Cambria"/>
                <w:sz w:val="20"/>
                <w:szCs w:val="20"/>
              </w:rPr>
            </w:pPr>
          </w:p>
          <w:p w14:paraId="571F5F3D"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699590CF" w14:textId="77777777" w:rsidR="00AB7611" w:rsidRDefault="00AB7611">
            <w:pPr>
              <w:widowControl w:val="0"/>
              <w:spacing w:line="240" w:lineRule="auto"/>
              <w:rPr>
                <w:rFonts w:ascii="Cambria" w:eastAsia="Cambria" w:hAnsi="Cambria" w:cs="Cambria"/>
                <w:sz w:val="20"/>
                <w:szCs w:val="20"/>
              </w:rPr>
            </w:pPr>
          </w:p>
          <w:p w14:paraId="29E13363" w14:textId="77777777" w:rsidR="00AB7611" w:rsidRDefault="00AB7611">
            <w:pPr>
              <w:widowControl w:val="0"/>
              <w:spacing w:line="240" w:lineRule="auto"/>
              <w:rPr>
                <w:rFonts w:ascii="Cambria" w:eastAsia="Cambria" w:hAnsi="Cambria" w:cs="Cambria"/>
                <w:sz w:val="20"/>
                <w:szCs w:val="20"/>
              </w:rPr>
            </w:pPr>
          </w:p>
          <w:p w14:paraId="3F7D1CCE"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r>
      <w:tr w:rsidR="00AB7611" w14:paraId="6202F1CB" w14:textId="77777777" w:rsidTr="00AB7611">
        <w:trPr>
          <w:trHeight w:val="2813"/>
        </w:trPr>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B228F"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41C98744" w14:textId="77777777" w:rsidR="00AB7611" w:rsidRDefault="00AB7611">
            <w:pPr>
              <w:widowControl w:val="0"/>
              <w:spacing w:line="240" w:lineRule="auto"/>
              <w:rPr>
                <w:rFonts w:ascii="Cambria" w:eastAsia="Cambria" w:hAnsi="Cambria" w:cs="Cambria"/>
                <w:sz w:val="20"/>
                <w:szCs w:val="20"/>
              </w:rPr>
            </w:pPr>
          </w:p>
          <w:p w14:paraId="6B5701D5" w14:textId="77777777" w:rsidR="00AB7611" w:rsidRDefault="00AB7611">
            <w:pPr>
              <w:widowControl w:val="0"/>
              <w:spacing w:line="240" w:lineRule="auto"/>
              <w:rPr>
                <w:rFonts w:ascii="Cambria" w:eastAsia="Cambria" w:hAnsi="Cambria" w:cs="Cambria"/>
                <w:sz w:val="20"/>
                <w:szCs w:val="20"/>
              </w:rPr>
            </w:pPr>
          </w:p>
          <w:p w14:paraId="03EE492F"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677A4CD7" w14:textId="77777777" w:rsidR="00AB7611" w:rsidRDefault="00AB7611">
            <w:pPr>
              <w:widowControl w:val="0"/>
              <w:spacing w:line="240" w:lineRule="auto"/>
              <w:rPr>
                <w:rFonts w:ascii="Cambria" w:eastAsia="Cambria" w:hAnsi="Cambria" w:cs="Cambria"/>
                <w:sz w:val="20"/>
                <w:szCs w:val="20"/>
              </w:rPr>
            </w:pPr>
          </w:p>
          <w:p w14:paraId="59E2B9DB" w14:textId="77777777" w:rsidR="00AB7611" w:rsidRDefault="00AB7611">
            <w:pPr>
              <w:widowControl w:val="0"/>
              <w:spacing w:line="240" w:lineRule="auto"/>
              <w:rPr>
                <w:rFonts w:ascii="Cambria" w:eastAsia="Cambria" w:hAnsi="Cambria" w:cs="Cambria"/>
                <w:sz w:val="20"/>
                <w:szCs w:val="20"/>
              </w:rPr>
            </w:pPr>
          </w:p>
          <w:p w14:paraId="6A00FA05"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p w14:paraId="42848E7F" w14:textId="77777777" w:rsidR="00AB7611" w:rsidRDefault="00AB7611">
            <w:pPr>
              <w:widowControl w:val="0"/>
              <w:spacing w:line="240" w:lineRule="auto"/>
              <w:rPr>
                <w:rFonts w:ascii="Cambria" w:eastAsia="Cambria" w:hAnsi="Cambria" w:cs="Cambria"/>
                <w:sz w:val="20"/>
                <w:szCs w:val="20"/>
              </w:rPr>
            </w:pPr>
          </w:p>
          <w:p w14:paraId="725B8190" w14:textId="77777777" w:rsidR="00AB7611" w:rsidRDefault="00AB7611">
            <w:pPr>
              <w:widowControl w:val="0"/>
              <w:spacing w:line="240" w:lineRule="auto"/>
              <w:rPr>
                <w:rFonts w:ascii="Cambria" w:eastAsia="Cambria" w:hAnsi="Cambria" w:cs="Cambria"/>
                <w:sz w:val="20"/>
                <w:szCs w:val="20"/>
              </w:rPr>
            </w:pP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672F0"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2FF44452" w14:textId="77777777" w:rsidR="00AB7611" w:rsidRDefault="00AB7611">
            <w:pPr>
              <w:widowControl w:val="0"/>
              <w:spacing w:line="240" w:lineRule="auto"/>
              <w:rPr>
                <w:rFonts w:ascii="Cambria" w:eastAsia="Cambria" w:hAnsi="Cambria" w:cs="Cambria"/>
                <w:sz w:val="20"/>
                <w:szCs w:val="20"/>
              </w:rPr>
            </w:pPr>
          </w:p>
          <w:p w14:paraId="48EDBD2E" w14:textId="77777777" w:rsidR="00AB7611" w:rsidRDefault="00AB7611">
            <w:pPr>
              <w:widowControl w:val="0"/>
              <w:spacing w:line="240" w:lineRule="auto"/>
              <w:rPr>
                <w:rFonts w:ascii="Cambria" w:eastAsia="Cambria" w:hAnsi="Cambria" w:cs="Cambria"/>
                <w:sz w:val="20"/>
                <w:szCs w:val="20"/>
              </w:rPr>
            </w:pPr>
          </w:p>
          <w:p w14:paraId="637F5ACF"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27CBB3E2" w14:textId="77777777" w:rsidR="00AB7611" w:rsidRDefault="00AB7611">
            <w:pPr>
              <w:widowControl w:val="0"/>
              <w:spacing w:line="240" w:lineRule="auto"/>
              <w:rPr>
                <w:rFonts w:ascii="Cambria" w:eastAsia="Cambria" w:hAnsi="Cambria" w:cs="Cambria"/>
                <w:sz w:val="20"/>
                <w:szCs w:val="20"/>
              </w:rPr>
            </w:pPr>
          </w:p>
          <w:p w14:paraId="4CC0A22B" w14:textId="77777777" w:rsidR="00AB7611" w:rsidRDefault="00AB7611">
            <w:pPr>
              <w:widowControl w:val="0"/>
              <w:spacing w:line="240" w:lineRule="auto"/>
              <w:rPr>
                <w:rFonts w:ascii="Cambria" w:eastAsia="Cambria" w:hAnsi="Cambria" w:cs="Cambria"/>
                <w:sz w:val="20"/>
                <w:szCs w:val="20"/>
              </w:rPr>
            </w:pPr>
          </w:p>
          <w:p w14:paraId="151A26E3"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28F15"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2547F072" w14:textId="77777777" w:rsidR="00AB7611" w:rsidRDefault="00AB7611">
            <w:pPr>
              <w:widowControl w:val="0"/>
              <w:spacing w:line="240" w:lineRule="auto"/>
              <w:rPr>
                <w:rFonts w:ascii="Cambria" w:eastAsia="Cambria" w:hAnsi="Cambria" w:cs="Cambria"/>
                <w:sz w:val="20"/>
                <w:szCs w:val="20"/>
              </w:rPr>
            </w:pPr>
          </w:p>
          <w:p w14:paraId="53E01AC2" w14:textId="77777777" w:rsidR="00AB7611" w:rsidRDefault="00AB7611">
            <w:pPr>
              <w:widowControl w:val="0"/>
              <w:spacing w:line="240" w:lineRule="auto"/>
              <w:rPr>
                <w:rFonts w:ascii="Cambria" w:eastAsia="Cambria" w:hAnsi="Cambria" w:cs="Cambria"/>
                <w:sz w:val="20"/>
                <w:szCs w:val="20"/>
              </w:rPr>
            </w:pPr>
          </w:p>
          <w:p w14:paraId="576F5A0B"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65DE4278" w14:textId="77777777" w:rsidR="00AB7611" w:rsidRDefault="00AB7611">
            <w:pPr>
              <w:widowControl w:val="0"/>
              <w:spacing w:line="240" w:lineRule="auto"/>
              <w:rPr>
                <w:rFonts w:ascii="Cambria" w:eastAsia="Cambria" w:hAnsi="Cambria" w:cs="Cambria"/>
                <w:sz w:val="20"/>
                <w:szCs w:val="20"/>
              </w:rPr>
            </w:pPr>
          </w:p>
          <w:p w14:paraId="1AA8D3B5" w14:textId="77777777" w:rsidR="00AB7611" w:rsidRDefault="00AB7611">
            <w:pPr>
              <w:widowControl w:val="0"/>
              <w:spacing w:line="240" w:lineRule="auto"/>
              <w:rPr>
                <w:rFonts w:ascii="Cambria" w:eastAsia="Cambria" w:hAnsi="Cambria" w:cs="Cambria"/>
                <w:sz w:val="20"/>
                <w:szCs w:val="20"/>
              </w:rPr>
            </w:pPr>
          </w:p>
          <w:p w14:paraId="59CE7FA0"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r>
      <w:tr w:rsidR="00AB7611" w14:paraId="79CC38D4" w14:textId="77777777" w:rsidTr="00AB7611">
        <w:trPr>
          <w:trHeight w:val="2833"/>
        </w:trPr>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2DC54"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56CB455A" w14:textId="77777777" w:rsidR="00AB7611" w:rsidRDefault="00AB7611">
            <w:pPr>
              <w:widowControl w:val="0"/>
              <w:spacing w:line="240" w:lineRule="auto"/>
              <w:rPr>
                <w:rFonts w:ascii="Cambria" w:eastAsia="Cambria" w:hAnsi="Cambria" w:cs="Cambria"/>
                <w:sz w:val="20"/>
                <w:szCs w:val="20"/>
              </w:rPr>
            </w:pPr>
          </w:p>
          <w:p w14:paraId="4F30686F" w14:textId="77777777" w:rsidR="00AB7611" w:rsidRDefault="00AB7611">
            <w:pPr>
              <w:widowControl w:val="0"/>
              <w:spacing w:line="240" w:lineRule="auto"/>
              <w:rPr>
                <w:rFonts w:ascii="Cambria" w:eastAsia="Cambria" w:hAnsi="Cambria" w:cs="Cambria"/>
                <w:sz w:val="20"/>
                <w:szCs w:val="20"/>
              </w:rPr>
            </w:pPr>
          </w:p>
          <w:p w14:paraId="0F2342E5"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56C9F321" w14:textId="77777777" w:rsidR="00AB7611" w:rsidRDefault="00AB7611">
            <w:pPr>
              <w:widowControl w:val="0"/>
              <w:spacing w:line="240" w:lineRule="auto"/>
              <w:rPr>
                <w:rFonts w:ascii="Cambria" w:eastAsia="Cambria" w:hAnsi="Cambria" w:cs="Cambria"/>
                <w:sz w:val="20"/>
                <w:szCs w:val="20"/>
              </w:rPr>
            </w:pPr>
          </w:p>
          <w:p w14:paraId="1C810BB6" w14:textId="77777777" w:rsidR="00AB7611" w:rsidRDefault="00AB7611">
            <w:pPr>
              <w:widowControl w:val="0"/>
              <w:spacing w:line="240" w:lineRule="auto"/>
              <w:rPr>
                <w:rFonts w:ascii="Cambria" w:eastAsia="Cambria" w:hAnsi="Cambria" w:cs="Cambria"/>
                <w:sz w:val="20"/>
                <w:szCs w:val="20"/>
              </w:rPr>
            </w:pPr>
          </w:p>
          <w:p w14:paraId="1DAB0CFA"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p w14:paraId="461D8DB7" w14:textId="77777777" w:rsidR="00AB7611" w:rsidRDefault="00AB7611">
            <w:pPr>
              <w:widowControl w:val="0"/>
              <w:spacing w:line="240" w:lineRule="auto"/>
              <w:rPr>
                <w:rFonts w:ascii="Cambria" w:eastAsia="Cambria" w:hAnsi="Cambria" w:cs="Cambria"/>
                <w:sz w:val="20"/>
                <w:szCs w:val="20"/>
              </w:rPr>
            </w:pPr>
          </w:p>
          <w:p w14:paraId="76D2767A" w14:textId="77777777" w:rsidR="00AB7611" w:rsidRDefault="00AB7611">
            <w:pPr>
              <w:widowControl w:val="0"/>
              <w:spacing w:line="240" w:lineRule="auto"/>
              <w:rPr>
                <w:rFonts w:ascii="Cambria" w:eastAsia="Cambria" w:hAnsi="Cambria" w:cs="Cambria"/>
                <w:sz w:val="20"/>
                <w:szCs w:val="20"/>
              </w:rPr>
            </w:pP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80DBA"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4CD33F28" w14:textId="77777777" w:rsidR="00AB7611" w:rsidRDefault="00AB7611">
            <w:pPr>
              <w:widowControl w:val="0"/>
              <w:spacing w:line="240" w:lineRule="auto"/>
              <w:rPr>
                <w:rFonts w:ascii="Cambria" w:eastAsia="Cambria" w:hAnsi="Cambria" w:cs="Cambria"/>
                <w:sz w:val="20"/>
                <w:szCs w:val="20"/>
              </w:rPr>
            </w:pPr>
          </w:p>
          <w:p w14:paraId="5F2AD047" w14:textId="77777777" w:rsidR="00AB7611" w:rsidRDefault="00AB7611">
            <w:pPr>
              <w:widowControl w:val="0"/>
              <w:spacing w:line="240" w:lineRule="auto"/>
              <w:rPr>
                <w:rFonts w:ascii="Cambria" w:eastAsia="Cambria" w:hAnsi="Cambria" w:cs="Cambria"/>
                <w:sz w:val="20"/>
                <w:szCs w:val="20"/>
              </w:rPr>
            </w:pPr>
          </w:p>
          <w:p w14:paraId="0885101C"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73C7AD41" w14:textId="77777777" w:rsidR="00AB7611" w:rsidRDefault="00AB7611">
            <w:pPr>
              <w:widowControl w:val="0"/>
              <w:spacing w:line="240" w:lineRule="auto"/>
              <w:rPr>
                <w:rFonts w:ascii="Cambria" w:eastAsia="Cambria" w:hAnsi="Cambria" w:cs="Cambria"/>
                <w:sz w:val="20"/>
                <w:szCs w:val="20"/>
              </w:rPr>
            </w:pPr>
          </w:p>
          <w:p w14:paraId="4E4E8176" w14:textId="77777777" w:rsidR="00AB7611" w:rsidRDefault="00AB7611">
            <w:pPr>
              <w:widowControl w:val="0"/>
              <w:spacing w:line="240" w:lineRule="auto"/>
              <w:rPr>
                <w:rFonts w:ascii="Cambria" w:eastAsia="Cambria" w:hAnsi="Cambria" w:cs="Cambria"/>
                <w:sz w:val="20"/>
                <w:szCs w:val="20"/>
              </w:rPr>
            </w:pPr>
          </w:p>
          <w:p w14:paraId="34C9669B"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220E0"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0E63FFAE" w14:textId="77777777" w:rsidR="00AB7611" w:rsidRDefault="00AB7611">
            <w:pPr>
              <w:widowControl w:val="0"/>
              <w:spacing w:line="240" w:lineRule="auto"/>
              <w:rPr>
                <w:rFonts w:ascii="Cambria" w:eastAsia="Cambria" w:hAnsi="Cambria" w:cs="Cambria"/>
                <w:sz w:val="20"/>
                <w:szCs w:val="20"/>
              </w:rPr>
            </w:pPr>
          </w:p>
          <w:p w14:paraId="2D546292" w14:textId="77777777" w:rsidR="00AB7611" w:rsidRDefault="00AB7611">
            <w:pPr>
              <w:widowControl w:val="0"/>
              <w:spacing w:line="240" w:lineRule="auto"/>
              <w:rPr>
                <w:rFonts w:ascii="Cambria" w:eastAsia="Cambria" w:hAnsi="Cambria" w:cs="Cambria"/>
                <w:sz w:val="20"/>
                <w:szCs w:val="20"/>
              </w:rPr>
            </w:pPr>
          </w:p>
          <w:p w14:paraId="195642E6"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1D512C73" w14:textId="77777777" w:rsidR="00AB7611" w:rsidRDefault="00AB7611">
            <w:pPr>
              <w:widowControl w:val="0"/>
              <w:spacing w:line="240" w:lineRule="auto"/>
              <w:rPr>
                <w:rFonts w:ascii="Cambria" w:eastAsia="Cambria" w:hAnsi="Cambria" w:cs="Cambria"/>
                <w:sz w:val="20"/>
                <w:szCs w:val="20"/>
              </w:rPr>
            </w:pPr>
          </w:p>
          <w:p w14:paraId="4E2308C6" w14:textId="77777777" w:rsidR="00AB7611" w:rsidRDefault="00AB7611">
            <w:pPr>
              <w:widowControl w:val="0"/>
              <w:spacing w:line="240" w:lineRule="auto"/>
              <w:rPr>
                <w:rFonts w:ascii="Cambria" w:eastAsia="Cambria" w:hAnsi="Cambria" w:cs="Cambria"/>
                <w:sz w:val="20"/>
                <w:szCs w:val="20"/>
              </w:rPr>
            </w:pPr>
          </w:p>
          <w:p w14:paraId="31147B55"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r>
    </w:tbl>
    <w:p w14:paraId="2AAD0BC3" w14:textId="77777777" w:rsidR="00AB7611" w:rsidRDefault="00AB7611" w:rsidP="00AB7611">
      <w:pPr>
        <w:rPr>
          <w:rFonts w:ascii="Cambria" w:eastAsia="Cambria" w:hAnsi="Cambria" w:cs="Cambria"/>
          <w:b/>
          <w:i/>
        </w:rPr>
      </w:pPr>
    </w:p>
    <w:p w14:paraId="4BA8FD4C" w14:textId="77777777" w:rsidR="00AB7611" w:rsidRDefault="00AB7611" w:rsidP="00AB7611">
      <w:pPr>
        <w:rPr>
          <w:rFonts w:ascii="Cambria" w:eastAsia="Cambria" w:hAnsi="Cambria" w:cs="Cambria"/>
          <w:b/>
          <w:i/>
        </w:rPr>
      </w:pPr>
    </w:p>
    <w:p w14:paraId="2D0A3510" w14:textId="77777777" w:rsidR="00AB7611" w:rsidRDefault="00AB7611" w:rsidP="00AB7611">
      <w:pPr>
        <w:rPr>
          <w:rFonts w:ascii="Cambria" w:eastAsia="Cambria" w:hAnsi="Cambria" w:cs="Cambria"/>
          <w:b/>
          <w:i/>
        </w:rPr>
      </w:pPr>
    </w:p>
    <w:tbl>
      <w:tblPr>
        <w:tblW w:w="10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4"/>
        <w:gridCol w:w="5354"/>
      </w:tblGrid>
      <w:tr w:rsidR="00AB7611" w14:paraId="3D53EB63" w14:textId="77777777" w:rsidTr="00AB7611">
        <w:trPr>
          <w:trHeight w:val="290"/>
        </w:trPr>
        <w:tc>
          <w:tcPr>
            <w:tcW w:w="5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2623A" w14:textId="77777777" w:rsidR="00AB7611" w:rsidRDefault="00AB7611">
            <w:pPr>
              <w:widowControl w:val="0"/>
              <w:spacing w:line="240" w:lineRule="auto"/>
              <w:rPr>
                <w:rFonts w:ascii="Cambria" w:eastAsia="Cambria" w:hAnsi="Cambria" w:cs="Cambria"/>
                <w:b/>
                <w:sz w:val="20"/>
                <w:szCs w:val="20"/>
              </w:rPr>
            </w:pPr>
            <w:r>
              <w:rPr>
                <w:rFonts w:ascii="Cambria" w:eastAsia="Cambria" w:hAnsi="Cambria" w:cs="Cambria"/>
                <w:b/>
                <w:sz w:val="20"/>
                <w:szCs w:val="20"/>
              </w:rPr>
              <w:t>Increase Access to Guns</w:t>
            </w:r>
          </w:p>
        </w:tc>
        <w:tc>
          <w:tcPr>
            <w:tcW w:w="5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F4CD9" w14:textId="77777777" w:rsidR="00AB7611" w:rsidRDefault="00AB7611">
            <w:pPr>
              <w:widowControl w:val="0"/>
              <w:spacing w:line="240" w:lineRule="auto"/>
              <w:rPr>
                <w:rFonts w:ascii="Cambria" w:eastAsia="Cambria" w:hAnsi="Cambria" w:cs="Cambria"/>
                <w:b/>
                <w:sz w:val="20"/>
                <w:szCs w:val="20"/>
              </w:rPr>
            </w:pPr>
            <w:r>
              <w:rPr>
                <w:rFonts w:ascii="Cambria" w:eastAsia="Cambria" w:hAnsi="Cambria" w:cs="Cambria"/>
                <w:b/>
                <w:sz w:val="20"/>
                <w:szCs w:val="20"/>
              </w:rPr>
              <w:t>Address Mental illness</w:t>
            </w:r>
          </w:p>
        </w:tc>
      </w:tr>
      <w:tr w:rsidR="00AB7611" w14:paraId="68AFA903" w14:textId="77777777" w:rsidTr="00AB7611">
        <w:trPr>
          <w:trHeight w:val="2731"/>
        </w:trPr>
        <w:tc>
          <w:tcPr>
            <w:tcW w:w="5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A048A"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7F0CF839" w14:textId="77777777" w:rsidR="00AB7611" w:rsidRDefault="00AB7611">
            <w:pPr>
              <w:widowControl w:val="0"/>
              <w:spacing w:line="240" w:lineRule="auto"/>
              <w:rPr>
                <w:rFonts w:ascii="Cambria" w:eastAsia="Cambria" w:hAnsi="Cambria" w:cs="Cambria"/>
                <w:sz w:val="20"/>
                <w:szCs w:val="20"/>
              </w:rPr>
            </w:pPr>
          </w:p>
          <w:p w14:paraId="2F9B9799" w14:textId="77777777" w:rsidR="00AB7611" w:rsidRDefault="00AB7611">
            <w:pPr>
              <w:widowControl w:val="0"/>
              <w:spacing w:line="240" w:lineRule="auto"/>
              <w:rPr>
                <w:rFonts w:ascii="Cambria" w:eastAsia="Cambria" w:hAnsi="Cambria" w:cs="Cambria"/>
                <w:sz w:val="20"/>
                <w:szCs w:val="20"/>
              </w:rPr>
            </w:pPr>
          </w:p>
          <w:p w14:paraId="7F1389D7"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2B9C0554" w14:textId="77777777" w:rsidR="00AB7611" w:rsidRDefault="00AB7611">
            <w:pPr>
              <w:widowControl w:val="0"/>
              <w:spacing w:line="240" w:lineRule="auto"/>
              <w:rPr>
                <w:rFonts w:ascii="Cambria" w:eastAsia="Cambria" w:hAnsi="Cambria" w:cs="Cambria"/>
                <w:sz w:val="20"/>
                <w:szCs w:val="20"/>
              </w:rPr>
            </w:pPr>
          </w:p>
          <w:p w14:paraId="1B8523B0" w14:textId="77777777" w:rsidR="00AB7611" w:rsidRDefault="00AB7611">
            <w:pPr>
              <w:widowControl w:val="0"/>
              <w:spacing w:line="240" w:lineRule="auto"/>
              <w:rPr>
                <w:rFonts w:ascii="Cambria" w:eastAsia="Cambria" w:hAnsi="Cambria" w:cs="Cambria"/>
                <w:sz w:val="20"/>
                <w:szCs w:val="20"/>
              </w:rPr>
            </w:pPr>
          </w:p>
          <w:p w14:paraId="5DB6C4F1"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p w14:paraId="47AE3F9F" w14:textId="77777777" w:rsidR="00AB7611" w:rsidRDefault="00AB7611">
            <w:pPr>
              <w:widowControl w:val="0"/>
              <w:spacing w:line="240" w:lineRule="auto"/>
              <w:rPr>
                <w:rFonts w:ascii="Cambria" w:eastAsia="Cambria" w:hAnsi="Cambria" w:cs="Cambria"/>
                <w:sz w:val="20"/>
                <w:szCs w:val="20"/>
              </w:rPr>
            </w:pPr>
          </w:p>
          <w:p w14:paraId="02CB8A16" w14:textId="77777777" w:rsidR="00AB7611" w:rsidRDefault="00AB7611">
            <w:pPr>
              <w:widowControl w:val="0"/>
              <w:spacing w:line="240" w:lineRule="auto"/>
              <w:rPr>
                <w:rFonts w:ascii="Cambria" w:eastAsia="Cambria" w:hAnsi="Cambria" w:cs="Cambria"/>
                <w:sz w:val="20"/>
                <w:szCs w:val="20"/>
              </w:rPr>
            </w:pPr>
          </w:p>
        </w:tc>
        <w:tc>
          <w:tcPr>
            <w:tcW w:w="5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D20DE"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3C62CB4E" w14:textId="77777777" w:rsidR="00AB7611" w:rsidRDefault="00AB7611">
            <w:pPr>
              <w:widowControl w:val="0"/>
              <w:spacing w:line="240" w:lineRule="auto"/>
              <w:rPr>
                <w:rFonts w:ascii="Cambria" w:eastAsia="Cambria" w:hAnsi="Cambria" w:cs="Cambria"/>
                <w:sz w:val="20"/>
                <w:szCs w:val="20"/>
              </w:rPr>
            </w:pPr>
          </w:p>
          <w:p w14:paraId="351E33F9" w14:textId="77777777" w:rsidR="00AB7611" w:rsidRDefault="00AB7611">
            <w:pPr>
              <w:widowControl w:val="0"/>
              <w:spacing w:line="240" w:lineRule="auto"/>
              <w:rPr>
                <w:rFonts w:ascii="Cambria" w:eastAsia="Cambria" w:hAnsi="Cambria" w:cs="Cambria"/>
                <w:sz w:val="20"/>
                <w:szCs w:val="20"/>
              </w:rPr>
            </w:pPr>
          </w:p>
          <w:p w14:paraId="62BC999E"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785E2B25" w14:textId="77777777" w:rsidR="00AB7611" w:rsidRDefault="00AB7611">
            <w:pPr>
              <w:widowControl w:val="0"/>
              <w:spacing w:line="240" w:lineRule="auto"/>
              <w:rPr>
                <w:rFonts w:ascii="Cambria" w:eastAsia="Cambria" w:hAnsi="Cambria" w:cs="Cambria"/>
                <w:sz w:val="20"/>
                <w:szCs w:val="20"/>
              </w:rPr>
            </w:pPr>
          </w:p>
          <w:p w14:paraId="4FAA2818" w14:textId="77777777" w:rsidR="00AB7611" w:rsidRDefault="00AB7611">
            <w:pPr>
              <w:widowControl w:val="0"/>
              <w:spacing w:line="240" w:lineRule="auto"/>
              <w:rPr>
                <w:rFonts w:ascii="Cambria" w:eastAsia="Cambria" w:hAnsi="Cambria" w:cs="Cambria"/>
                <w:sz w:val="20"/>
                <w:szCs w:val="20"/>
              </w:rPr>
            </w:pPr>
          </w:p>
          <w:p w14:paraId="4DD11216"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r>
      <w:tr w:rsidR="00AB7611" w14:paraId="686EBD99" w14:textId="77777777" w:rsidTr="00AB7611">
        <w:trPr>
          <w:trHeight w:val="2711"/>
        </w:trPr>
        <w:tc>
          <w:tcPr>
            <w:tcW w:w="5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3BBD2"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6279380F" w14:textId="77777777" w:rsidR="00AB7611" w:rsidRDefault="00AB7611">
            <w:pPr>
              <w:widowControl w:val="0"/>
              <w:spacing w:line="240" w:lineRule="auto"/>
              <w:rPr>
                <w:rFonts w:ascii="Cambria" w:eastAsia="Cambria" w:hAnsi="Cambria" w:cs="Cambria"/>
                <w:sz w:val="20"/>
                <w:szCs w:val="20"/>
              </w:rPr>
            </w:pPr>
          </w:p>
          <w:p w14:paraId="5F68904F" w14:textId="77777777" w:rsidR="00AB7611" w:rsidRDefault="00AB7611">
            <w:pPr>
              <w:widowControl w:val="0"/>
              <w:spacing w:line="240" w:lineRule="auto"/>
              <w:rPr>
                <w:rFonts w:ascii="Cambria" w:eastAsia="Cambria" w:hAnsi="Cambria" w:cs="Cambria"/>
                <w:sz w:val="20"/>
                <w:szCs w:val="20"/>
              </w:rPr>
            </w:pPr>
          </w:p>
          <w:p w14:paraId="49750003"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288E60B6" w14:textId="77777777" w:rsidR="00AB7611" w:rsidRDefault="00AB7611">
            <w:pPr>
              <w:widowControl w:val="0"/>
              <w:spacing w:line="240" w:lineRule="auto"/>
              <w:rPr>
                <w:rFonts w:ascii="Cambria" w:eastAsia="Cambria" w:hAnsi="Cambria" w:cs="Cambria"/>
                <w:sz w:val="20"/>
                <w:szCs w:val="20"/>
              </w:rPr>
            </w:pPr>
          </w:p>
          <w:p w14:paraId="7920F5FD" w14:textId="77777777" w:rsidR="00AB7611" w:rsidRDefault="00AB7611">
            <w:pPr>
              <w:widowControl w:val="0"/>
              <w:spacing w:line="240" w:lineRule="auto"/>
              <w:rPr>
                <w:rFonts w:ascii="Cambria" w:eastAsia="Cambria" w:hAnsi="Cambria" w:cs="Cambria"/>
                <w:sz w:val="20"/>
                <w:szCs w:val="20"/>
              </w:rPr>
            </w:pPr>
          </w:p>
          <w:p w14:paraId="0089DCE1"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p w14:paraId="43EB61DB" w14:textId="77777777" w:rsidR="00AB7611" w:rsidRDefault="00AB7611">
            <w:pPr>
              <w:widowControl w:val="0"/>
              <w:spacing w:line="240" w:lineRule="auto"/>
              <w:rPr>
                <w:rFonts w:ascii="Cambria" w:eastAsia="Cambria" w:hAnsi="Cambria" w:cs="Cambria"/>
                <w:sz w:val="20"/>
                <w:szCs w:val="20"/>
              </w:rPr>
            </w:pPr>
          </w:p>
          <w:p w14:paraId="3815D84A" w14:textId="77777777" w:rsidR="00AB7611" w:rsidRDefault="00AB7611">
            <w:pPr>
              <w:widowControl w:val="0"/>
              <w:spacing w:line="240" w:lineRule="auto"/>
              <w:rPr>
                <w:rFonts w:ascii="Cambria" w:eastAsia="Cambria" w:hAnsi="Cambria" w:cs="Cambria"/>
                <w:sz w:val="20"/>
                <w:szCs w:val="20"/>
              </w:rPr>
            </w:pPr>
          </w:p>
        </w:tc>
        <w:tc>
          <w:tcPr>
            <w:tcW w:w="5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769FF"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524A30AE" w14:textId="77777777" w:rsidR="00AB7611" w:rsidRDefault="00AB7611">
            <w:pPr>
              <w:widowControl w:val="0"/>
              <w:spacing w:line="240" w:lineRule="auto"/>
              <w:rPr>
                <w:rFonts w:ascii="Cambria" w:eastAsia="Cambria" w:hAnsi="Cambria" w:cs="Cambria"/>
                <w:sz w:val="20"/>
                <w:szCs w:val="20"/>
              </w:rPr>
            </w:pPr>
          </w:p>
          <w:p w14:paraId="033A6346" w14:textId="77777777" w:rsidR="00AB7611" w:rsidRDefault="00AB7611">
            <w:pPr>
              <w:widowControl w:val="0"/>
              <w:spacing w:line="240" w:lineRule="auto"/>
              <w:rPr>
                <w:rFonts w:ascii="Cambria" w:eastAsia="Cambria" w:hAnsi="Cambria" w:cs="Cambria"/>
                <w:sz w:val="20"/>
                <w:szCs w:val="20"/>
              </w:rPr>
            </w:pPr>
          </w:p>
          <w:p w14:paraId="71FF22A8"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63E18A02" w14:textId="77777777" w:rsidR="00AB7611" w:rsidRDefault="00AB7611">
            <w:pPr>
              <w:widowControl w:val="0"/>
              <w:spacing w:line="240" w:lineRule="auto"/>
              <w:rPr>
                <w:rFonts w:ascii="Cambria" w:eastAsia="Cambria" w:hAnsi="Cambria" w:cs="Cambria"/>
                <w:sz w:val="20"/>
                <w:szCs w:val="20"/>
              </w:rPr>
            </w:pPr>
          </w:p>
          <w:p w14:paraId="5E784CC3" w14:textId="77777777" w:rsidR="00AB7611" w:rsidRDefault="00AB7611">
            <w:pPr>
              <w:widowControl w:val="0"/>
              <w:spacing w:line="240" w:lineRule="auto"/>
              <w:rPr>
                <w:rFonts w:ascii="Cambria" w:eastAsia="Cambria" w:hAnsi="Cambria" w:cs="Cambria"/>
                <w:sz w:val="20"/>
                <w:szCs w:val="20"/>
              </w:rPr>
            </w:pPr>
          </w:p>
          <w:p w14:paraId="4825AD1B"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r>
      <w:tr w:rsidR="00AB7611" w14:paraId="79F0E343" w14:textId="77777777" w:rsidTr="00AB7611">
        <w:trPr>
          <w:trHeight w:val="2711"/>
        </w:trPr>
        <w:tc>
          <w:tcPr>
            <w:tcW w:w="5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C79C9"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0B8900BE" w14:textId="77777777" w:rsidR="00AB7611" w:rsidRDefault="00AB7611">
            <w:pPr>
              <w:widowControl w:val="0"/>
              <w:spacing w:line="240" w:lineRule="auto"/>
              <w:rPr>
                <w:rFonts w:ascii="Cambria" w:eastAsia="Cambria" w:hAnsi="Cambria" w:cs="Cambria"/>
                <w:sz w:val="20"/>
                <w:szCs w:val="20"/>
              </w:rPr>
            </w:pPr>
          </w:p>
          <w:p w14:paraId="21EE4215" w14:textId="77777777" w:rsidR="00AB7611" w:rsidRDefault="00AB7611">
            <w:pPr>
              <w:widowControl w:val="0"/>
              <w:spacing w:line="240" w:lineRule="auto"/>
              <w:rPr>
                <w:rFonts w:ascii="Cambria" w:eastAsia="Cambria" w:hAnsi="Cambria" w:cs="Cambria"/>
                <w:sz w:val="20"/>
                <w:szCs w:val="20"/>
              </w:rPr>
            </w:pPr>
          </w:p>
          <w:p w14:paraId="4C69D6ED"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13671DE3" w14:textId="77777777" w:rsidR="00AB7611" w:rsidRDefault="00AB7611">
            <w:pPr>
              <w:widowControl w:val="0"/>
              <w:spacing w:line="240" w:lineRule="auto"/>
              <w:rPr>
                <w:rFonts w:ascii="Cambria" w:eastAsia="Cambria" w:hAnsi="Cambria" w:cs="Cambria"/>
                <w:sz w:val="20"/>
                <w:szCs w:val="20"/>
              </w:rPr>
            </w:pPr>
          </w:p>
          <w:p w14:paraId="75F2547E" w14:textId="77777777" w:rsidR="00AB7611" w:rsidRDefault="00AB7611">
            <w:pPr>
              <w:widowControl w:val="0"/>
              <w:spacing w:line="240" w:lineRule="auto"/>
              <w:rPr>
                <w:rFonts w:ascii="Cambria" w:eastAsia="Cambria" w:hAnsi="Cambria" w:cs="Cambria"/>
                <w:sz w:val="20"/>
                <w:szCs w:val="20"/>
              </w:rPr>
            </w:pPr>
          </w:p>
          <w:p w14:paraId="6CA06D77"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p w14:paraId="61946CA2" w14:textId="77777777" w:rsidR="00AB7611" w:rsidRDefault="00AB7611">
            <w:pPr>
              <w:widowControl w:val="0"/>
              <w:spacing w:line="240" w:lineRule="auto"/>
              <w:rPr>
                <w:rFonts w:ascii="Cambria" w:eastAsia="Cambria" w:hAnsi="Cambria" w:cs="Cambria"/>
                <w:sz w:val="20"/>
                <w:szCs w:val="20"/>
              </w:rPr>
            </w:pPr>
          </w:p>
          <w:p w14:paraId="16186D2D" w14:textId="77777777" w:rsidR="00AB7611" w:rsidRDefault="00AB7611">
            <w:pPr>
              <w:widowControl w:val="0"/>
              <w:spacing w:line="240" w:lineRule="auto"/>
              <w:rPr>
                <w:rFonts w:ascii="Cambria" w:eastAsia="Cambria" w:hAnsi="Cambria" w:cs="Cambria"/>
                <w:sz w:val="20"/>
                <w:szCs w:val="20"/>
              </w:rPr>
            </w:pPr>
          </w:p>
        </w:tc>
        <w:tc>
          <w:tcPr>
            <w:tcW w:w="5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12785"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0CF600CC" w14:textId="77777777" w:rsidR="00AB7611" w:rsidRDefault="00AB7611">
            <w:pPr>
              <w:widowControl w:val="0"/>
              <w:spacing w:line="240" w:lineRule="auto"/>
              <w:rPr>
                <w:rFonts w:ascii="Cambria" w:eastAsia="Cambria" w:hAnsi="Cambria" w:cs="Cambria"/>
                <w:sz w:val="20"/>
                <w:szCs w:val="20"/>
              </w:rPr>
            </w:pPr>
          </w:p>
          <w:p w14:paraId="54893FAA" w14:textId="77777777" w:rsidR="00AB7611" w:rsidRDefault="00AB7611">
            <w:pPr>
              <w:widowControl w:val="0"/>
              <w:spacing w:line="240" w:lineRule="auto"/>
              <w:rPr>
                <w:rFonts w:ascii="Cambria" w:eastAsia="Cambria" w:hAnsi="Cambria" w:cs="Cambria"/>
                <w:sz w:val="20"/>
                <w:szCs w:val="20"/>
              </w:rPr>
            </w:pPr>
          </w:p>
          <w:p w14:paraId="305C4762"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5F2B4049" w14:textId="77777777" w:rsidR="00AB7611" w:rsidRDefault="00AB7611">
            <w:pPr>
              <w:widowControl w:val="0"/>
              <w:spacing w:line="240" w:lineRule="auto"/>
              <w:rPr>
                <w:rFonts w:ascii="Cambria" w:eastAsia="Cambria" w:hAnsi="Cambria" w:cs="Cambria"/>
                <w:sz w:val="20"/>
                <w:szCs w:val="20"/>
              </w:rPr>
            </w:pPr>
          </w:p>
          <w:p w14:paraId="194E0784" w14:textId="77777777" w:rsidR="00AB7611" w:rsidRDefault="00AB7611">
            <w:pPr>
              <w:widowControl w:val="0"/>
              <w:spacing w:line="240" w:lineRule="auto"/>
              <w:rPr>
                <w:rFonts w:ascii="Cambria" w:eastAsia="Cambria" w:hAnsi="Cambria" w:cs="Cambria"/>
                <w:sz w:val="20"/>
                <w:szCs w:val="20"/>
              </w:rPr>
            </w:pPr>
          </w:p>
          <w:p w14:paraId="61830202"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r>
      <w:tr w:rsidR="00AB7611" w14:paraId="78A580DD" w14:textId="77777777" w:rsidTr="00AB7611">
        <w:trPr>
          <w:trHeight w:val="2731"/>
        </w:trPr>
        <w:tc>
          <w:tcPr>
            <w:tcW w:w="5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B67B2"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4CD5CFEF" w14:textId="77777777" w:rsidR="00AB7611" w:rsidRDefault="00AB7611">
            <w:pPr>
              <w:widowControl w:val="0"/>
              <w:spacing w:line="240" w:lineRule="auto"/>
              <w:rPr>
                <w:rFonts w:ascii="Cambria" w:eastAsia="Cambria" w:hAnsi="Cambria" w:cs="Cambria"/>
                <w:sz w:val="20"/>
                <w:szCs w:val="20"/>
              </w:rPr>
            </w:pPr>
          </w:p>
          <w:p w14:paraId="4196ED79" w14:textId="77777777" w:rsidR="00AB7611" w:rsidRDefault="00AB7611">
            <w:pPr>
              <w:widowControl w:val="0"/>
              <w:spacing w:line="240" w:lineRule="auto"/>
              <w:rPr>
                <w:rFonts w:ascii="Cambria" w:eastAsia="Cambria" w:hAnsi="Cambria" w:cs="Cambria"/>
                <w:sz w:val="20"/>
                <w:szCs w:val="20"/>
              </w:rPr>
            </w:pPr>
          </w:p>
          <w:p w14:paraId="56211924"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4ECE6048" w14:textId="77777777" w:rsidR="00AB7611" w:rsidRDefault="00AB7611">
            <w:pPr>
              <w:widowControl w:val="0"/>
              <w:spacing w:line="240" w:lineRule="auto"/>
              <w:rPr>
                <w:rFonts w:ascii="Cambria" w:eastAsia="Cambria" w:hAnsi="Cambria" w:cs="Cambria"/>
                <w:sz w:val="20"/>
                <w:szCs w:val="20"/>
              </w:rPr>
            </w:pPr>
          </w:p>
          <w:p w14:paraId="5E507AB4" w14:textId="77777777" w:rsidR="00AB7611" w:rsidRDefault="00AB7611">
            <w:pPr>
              <w:widowControl w:val="0"/>
              <w:spacing w:line="240" w:lineRule="auto"/>
              <w:rPr>
                <w:rFonts w:ascii="Cambria" w:eastAsia="Cambria" w:hAnsi="Cambria" w:cs="Cambria"/>
                <w:sz w:val="20"/>
                <w:szCs w:val="20"/>
              </w:rPr>
            </w:pPr>
          </w:p>
          <w:p w14:paraId="50802F58"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p w14:paraId="60A528A5" w14:textId="77777777" w:rsidR="00AB7611" w:rsidRDefault="00AB7611">
            <w:pPr>
              <w:widowControl w:val="0"/>
              <w:spacing w:line="240" w:lineRule="auto"/>
              <w:rPr>
                <w:rFonts w:ascii="Cambria" w:eastAsia="Cambria" w:hAnsi="Cambria" w:cs="Cambria"/>
                <w:sz w:val="20"/>
                <w:szCs w:val="20"/>
              </w:rPr>
            </w:pPr>
          </w:p>
          <w:p w14:paraId="3B152E70" w14:textId="77777777" w:rsidR="00AB7611" w:rsidRDefault="00AB7611">
            <w:pPr>
              <w:widowControl w:val="0"/>
              <w:spacing w:line="240" w:lineRule="auto"/>
              <w:rPr>
                <w:rFonts w:ascii="Cambria" w:eastAsia="Cambria" w:hAnsi="Cambria" w:cs="Cambria"/>
                <w:sz w:val="20"/>
                <w:szCs w:val="20"/>
              </w:rPr>
            </w:pPr>
          </w:p>
        </w:tc>
        <w:tc>
          <w:tcPr>
            <w:tcW w:w="5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35920"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Source:</w:t>
            </w:r>
          </w:p>
          <w:p w14:paraId="339F03AE" w14:textId="77777777" w:rsidR="00AB7611" w:rsidRDefault="00AB7611">
            <w:pPr>
              <w:widowControl w:val="0"/>
              <w:spacing w:line="240" w:lineRule="auto"/>
              <w:rPr>
                <w:rFonts w:ascii="Cambria" w:eastAsia="Cambria" w:hAnsi="Cambria" w:cs="Cambria"/>
                <w:sz w:val="20"/>
                <w:szCs w:val="20"/>
              </w:rPr>
            </w:pPr>
          </w:p>
          <w:p w14:paraId="765D08FE" w14:textId="77777777" w:rsidR="00AB7611" w:rsidRDefault="00AB7611">
            <w:pPr>
              <w:widowControl w:val="0"/>
              <w:spacing w:line="240" w:lineRule="auto"/>
              <w:rPr>
                <w:rFonts w:ascii="Cambria" w:eastAsia="Cambria" w:hAnsi="Cambria" w:cs="Cambria"/>
                <w:sz w:val="20"/>
                <w:szCs w:val="20"/>
              </w:rPr>
            </w:pPr>
          </w:p>
          <w:p w14:paraId="6A2EEFDB"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Quote: </w:t>
            </w:r>
          </w:p>
          <w:p w14:paraId="25B4A0DE" w14:textId="77777777" w:rsidR="00AB7611" w:rsidRDefault="00AB7611">
            <w:pPr>
              <w:widowControl w:val="0"/>
              <w:spacing w:line="240" w:lineRule="auto"/>
              <w:rPr>
                <w:rFonts w:ascii="Cambria" w:eastAsia="Cambria" w:hAnsi="Cambria" w:cs="Cambria"/>
                <w:sz w:val="20"/>
                <w:szCs w:val="20"/>
              </w:rPr>
            </w:pPr>
          </w:p>
          <w:p w14:paraId="1D8C253D" w14:textId="77777777" w:rsidR="00AB7611" w:rsidRDefault="00AB7611">
            <w:pPr>
              <w:widowControl w:val="0"/>
              <w:spacing w:line="240" w:lineRule="auto"/>
              <w:rPr>
                <w:rFonts w:ascii="Cambria" w:eastAsia="Cambria" w:hAnsi="Cambria" w:cs="Cambria"/>
                <w:sz w:val="20"/>
                <w:szCs w:val="20"/>
              </w:rPr>
            </w:pPr>
          </w:p>
          <w:p w14:paraId="247D5EAB" w14:textId="77777777" w:rsidR="00AB7611" w:rsidRDefault="00AB7611">
            <w:pPr>
              <w:widowControl w:val="0"/>
              <w:spacing w:line="240" w:lineRule="auto"/>
              <w:rPr>
                <w:rFonts w:ascii="Cambria" w:eastAsia="Cambria" w:hAnsi="Cambria" w:cs="Cambria"/>
                <w:sz w:val="20"/>
                <w:szCs w:val="20"/>
              </w:rPr>
            </w:pPr>
            <w:r>
              <w:rPr>
                <w:rFonts w:ascii="Cambria" w:eastAsia="Cambria" w:hAnsi="Cambria" w:cs="Cambria"/>
                <w:sz w:val="20"/>
                <w:szCs w:val="20"/>
              </w:rPr>
              <w:t>Summary:</w:t>
            </w:r>
          </w:p>
        </w:tc>
      </w:tr>
    </w:tbl>
    <w:p w14:paraId="004D87B7" w14:textId="77777777" w:rsidR="00AB7611" w:rsidRDefault="00AB7611" w:rsidP="00AB7611">
      <w:pPr>
        <w:rPr>
          <w:rFonts w:ascii="Cambria" w:eastAsia="Cambria" w:hAnsi="Cambria" w:cs="Cambria"/>
        </w:rPr>
      </w:pPr>
    </w:p>
    <w:p w14:paraId="395C1A79" w14:textId="77777777" w:rsidR="002734BD" w:rsidRDefault="002734BD">
      <w:pPr>
        <w:pBdr>
          <w:top w:val="nil"/>
          <w:left w:val="nil"/>
          <w:bottom w:val="nil"/>
          <w:right w:val="nil"/>
          <w:between w:val="nil"/>
        </w:pBdr>
        <w:rPr>
          <w:i/>
        </w:rPr>
      </w:pPr>
      <w:bookmarkStart w:id="0" w:name="_GoBack"/>
      <w:bookmarkEnd w:id="0"/>
    </w:p>
    <w:sectPr w:rsidR="002734BD" w:rsidSect="008E7921">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A1061"/>
    <w:multiLevelType w:val="multilevel"/>
    <w:tmpl w:val="33B865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2317C92"/>
    <w:multiLevelType w:val="multilevel"/>
    <w:tmpl w:val="6CEADA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1153474"/>
    <w:multiLevelType w:val="multilevel"/>
    <w:tmpl w:val="FAC62FE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6494718"/>
    <w:multiLevelType w:val="multilevel"/>
    <w:tmpl w:val="59D000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41687D9C"/>
    <w:multiLevelType w:val="multilevel"/>
    <w:tmpl w:val="45B0F7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D3F03F9"/>
    <w:multiLevelType w:val="multilevel"/>
    <w:tmpl w:val="45A4FD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DB53436"/>
    <w:multiLevelType w:val="multilevel"/>
    <w:tmpl w:val="616E51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CD87986"/>
    <w:multiLevelType w:val="multilevel"/>
    <w:tmpl w:val="BC524C8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7F4F55A3"/>
    <w:multiLevelType w:val="multilevel"/>
    <w:tmpl w:val="1C428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5"/>
  </w:num>
  <w:num w:numId="3">
    <w:abstractNumId w:val="3"/>
  </w:num>
  <w:num w:numId="4">
    <w:abstractNumId w:val="4"/>
  </w:num>
  <w:num w:numId="5">
    <w:abstractNumId w:val="6"/>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4BD"/>
    <w:rsid w:val="002734BD"/>
    <w:rsid w:val="008639D6"/>
    <w:rsid w:val="008E7921"/>
    <w:rsid w:val="00A45D13"/>
    <w:rsid w:val="00AB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498B"/>
  <w15:docId w15:val="{4CB21E5F-C68C-46F1-9865-1FA9E6B1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AB7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670934">
      <w:bodyDiv w:val="1"/>
      <w:marLeft w:val="0"/>
      <w:marRight w:val="0"/>
      <w:marTop w:val="0"/>
      <w:marBottom w:val="0"/>
      <w:divBdr>
        <w:top w:val="none" w:sz="0" w:space="0" w:color="auto"/>
        <w:left w:val="none" w:sz="0" w:space="0" w:color="auto"/>
        <w:bottom w:val="none" w:sz="0" w:space="0" w:color="auto"/>
        <w:right w:val="none" w:sz="0" w:space="0" w:color="auto"/>
      </w:divBdr>
    </w:div>
    <w:div w:id="1944916368">
      <w:bodyDiv w:val="1"/>
      <w:marLeft w:val="0"/>
      <w:marRight w:val="0"/>
      <w:marTop w:val="0"/>
      <w:marBottom w:val="0"/>
      <w:divBdr>
        <w:top w:val="none" w:sz="0" w:space="0" w:color="auto"/>
        <w:left w:val="none" w:sz="0" w:space="0" w:color="auto"/>
        <w:bottom w:val="none" w:sz="0" w:space="0" w:color="auto"/>
        <w:right w:val="none" w:sz="0" w:space="0" w:color="auto"/>
      </w:divBdr>
    </w:div>
    <w:div w:id="2090807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span.org/classroom/document/?7367" TargetMode="External"/><Relationship Id="rId13" Type="http://schemas.openxmlformats.org/officeDocument/2006/relationships/hyperlink" Target="http://www.npr.org/templates/story/story.php?storyId=91942478" TargetMode="External"/><Relationship Id="rId18" Type="http://schemas.openxmlformats.org/officeDocument/2006/relationships/hyperlink" Target="https://www.nbcnews.com/storyline/las-vegas-shooting/why-geography-stops-gun-control-taking-root-n80877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span.org/classroom/document/?7367" TargetMode="External"/><Relationship Id="rId12" Type="http://schemas.openxmlformats.org/officeDocument/2006/relationships/hyperlink" Target="http://www.npr.org/templates/story/story.php?storyId=91942478" TargetMode="External"/><Relationship Id="rId17" Type="http://schemas.openxmlformats.org/officeDocument/2006/relationships/hyperlink" Target="https://fivethirtyeight.com/features/gun-laws-stop-at-state-lines-but-guns-dont/" TargetMode="External"/><Relationship Id="rId2" Type="http://schemas.openxmlformats.org/officeDocument/2006/relationships/styles" Target="styles.xml"/><Relationship Id="rId16" Type="http://schemas.openxmlformats.org/officeDocument/2006/relationships/hyperlink" Target="https://www.bostonglobe.com/opinion/2017/10/27/finding-common-ground-gun-control/I0SsZjmE75N36iJH0DdzDK/story.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span.org/classroom/document/?7380" TargetMode="External"/><Relationship Id="rId11" Type="http://schemas.openxmlformats.org/officeDocument/2006/relationships/hyperlink" Target="http://www.npr.org/templates/story/story.php?storyId=91942478" TargetMode="External"/><Relationship Id="rId5" Type="http://schemas.openxmlformats.org/officeDocument/2006/relationships/hyperlink" Target="http://c-spanclassroomdeliberations.org/issues/how-should-the-issue-of-gun-violence-be-addressed-in-the-united-states/" TargetMode="External"/><Relationship Id="rId15" Type="http://schemas.openxmlformats.org/officeDocument/2006/relationships/hyperlink" Target="http://www.businessinsider.com/las-vegas-stephen-paddock-shooting-gun-control-bills-fail-congress-2017-10/" TargetMode="External"/><Relationship Id="rId10" Type="http://schemas.openxmlformats.org/officeDocument/2006/relationships/hyperlink" Target="https://www.c-span.org/classroom/document/?7125" TargetMode="External"/><Relationship Id="rId19" Type="http://schemas.openxmlformats.org/officeDocument/2006/relationships/hyperlink" Target="http://www.newsweek.com/gun-control-can-congress-outlaw-bump-stocks-688623%20%5C" TargetMode="External"/><Relationship Id="rId4" Type="http://schemas.openxmlformats.org/officeDocument/2006/relationships/webSettings" Target="webSettings.xml"/><Relationship Id="rId9" Type="http://schemas.openxmlformats.org/officeDocument/2006/relationships/hyperlink" Target="https://www.c-span.org/classroom/document/?7368" TargetMode="External"/><Relationship Id="rId14" Type="http://schemas.openxmlformats.org/officeDocument/2006/relationships/hyperlink" Target="http://www.npr.org/2017/10/10/556578593/the-nra-wasnt-always-against-gun-restr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A. Newell</cp:lastModifiedBy>
  <cp:revision>2</cp:revision>
  <dcterms:created xsi:type="dcterms:W3CDTF">2020-04-23T00:09:00Z</dcterms:created>
  <dcterms:modified xsi:type="dcterms:W3CDTF">2020-04-23T00:09:00Z</dcterms:modified>
</cp:coreProperties>
</file>