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8B" w:rsidRPr="00A21C8B" w:rsidRDefault="00A21C8B" w:rsidP="00A21C8B">
      <w:pPr>
        <w:pStyle w:val="Heading1"/>
        <w:rPr>
          <w:rFonts w:eastAsia="Times"/>
          <w:sz w:val="32"/>
          <w:szCs w:val="32"/>
        </w:rPr>
      </w:pPr>
      <w:r w:rsidRPr="00A21C8B">
        <w:rPr>
          <w:rFonts w:eastAsia="Times"/>
          <w:b/>
          <w:sz w:val="32"/>
          <w:szCs w:val="32"/>
        </w:rPr>
        <w:t>STANDARD WHII.2a</w:t>
      </w:r>
      <w:r w:rsidRPr="00A21C8B">
        <w:rPr>
          <w:rFonts w:eastAsia="Times"/>
          <w:b/>
          <w:sz w:val="32"/>
          <w:szCs w:val="32"/>
        </w:rPr>
        <w:tab/>
      </w:r>
    </w:p>
    <w:p w:rsidR="00A21C8B" w:rsidRPr="00A21C8B" w:rsidRDefault="00A21C8B" w:rsidP="00A21C8B">
      <w:pPr>
        <w:pStyle w:val="Heading1"/>
        <w:rPr>
          <w:rFonts w:eastAsia="Times"/>
          <w:sz w:val="32"/>
          <w:szCs w:val="32"/>
        </w:rPr>
      </w:pPr>
      <w:r w:rsidRPr="00A21C8B">
        <w:rPr>
          <w:rFonts w:eastAsia="Time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751366D" wp14:editId="31A1DAB3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8686800" cy="0"/>
                <wp:effectExtent l="9525" t="10160" r="9525" b="184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68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reHQIAADcEAAAOAAAAZHJzL2Uyb0RvYy54bWysU9uO2yAQfa/Uf0B+z9pOs2lixVlVdtKX&#10;bTdSth9AANuomEFA4kRV/70DubRpX6qqtoSBORyfOTMsno69IgdhnQRdJvlDlhChGXCp2zL58roe&#10;zRLiPNWcKtCiTE7CJU/Lt28WgynEGDpQXFiCJNoVgymTzntTpKljneipewAjNAYbsD31uLRtyi0d&#10;kL1X6TjLpukAlhsLTDiHu/U5mCwjf9MI5l+axglPVJmgNh9HG8ddGNPlghatpaaT7CKD/oOKnkqN&#10;P71R1dRTsrfyD6peMgsOGv/AoE+haSQTMQfMJs9+y2bbUSNiLmiOMzeb3P+jZZ8PG0skx9olRNMe&#10;S7T1lsq286QCrdFAsCQPPg3GFQiv9MaGTNlRb80zsK+OaKg6qlsR9b6eDJLEE+ndkbBwBv+2Gz4B&#10;Rwzde4imHRvbB0q0gxxjbU632oijJww3Z1N8Mywhu8ZSWlwPGuv8RwE9CZMyUVIH22hBD8/Oo3SE&#10;XiFhW8NaKhVLrzQZUO08e8ziCQdK8hANOGfbXaUsOdDQPfEJRiDbHczCXvPI1gnKV5e5p1Kd54hX&#10;OvBhLqjnMju3x7d5Nl/NVrPJaDKerkaTrK5HH9bVZDRd5+8f63d1VdX59yAtnxSd5FzooO7aqvnk&#10;71rhcmnOTXZr1psP6T17TBHFXr9RdCxmqN+5E3bATxsb3Ah1xe6M4MtNCu3/6zqift735Q8AAAD/&#10;/wMAUEsDBBQABgAIAAAAIQCNjn0I2QAAAAUBAAAPAAAAZHJzL2Rvd25yZXYueG1sTI9NT8MwDIbv&#10;SPyHyEjcWDo+qq5rOsEkLrtRJuDoNaatSJyqybr235NxYUe/r/X4cbGZrBEjDb5zrGC5SEAQ1053&#10;3CjYv7/eZSB8QNZoHJOCmTxsyuurAnPtTvxGYxUaESHsc1TQhtDnUvq6JYt+4Xri2H27wWKI49BI&#10;PeApwq2R90mSSosdxwst9rRtqf6pjjZSnj6zlx1m+3k21dfqcfuxG9kqdXszPa9BBJrC/zKc9aM6&#10;lNHp4I6svTAK4iNBQboEcS4f0iwGh79AloW8tC9/AQAA//8DAFBLAQItABQABgAIAAAAIQC2gziS&#10;/gAAAOEBAAATAAAAAAAAAAAAAAAAAAAAAABbQ29udGVudF9UeXBlc10ueG1sUEsBAi0AFAAGAAgA&#10;AAAhADj9If/WAAAAlAEAAAsAAAAAAAAAAAAAAAAALwEAAF9yZWxzLy5yZWxzUEsBAi0AFAAGAAgA&#10;AAAhAM4k2t4dAgAANwQAAA4AAAAAAAAAAAAAAAAALgIAAGRycy9lMm9Eb2MueG1sUEsBAi0AFAAG&#10;AAgAAAAhAI2OfQjZAAAABQEAAA8AAAAAAAAAAAAAAAAAdwQAAGRycy9kb3ducmV2LnhtbFBLBQYA&#10;AAAABAAEAPMAAAB9BQAAAAA=&#10;" o:allowincell="f" strokeweight="1.5pt"/>
            </w:pict>
          </mc:Fallback>
        </mc:AlternateContent>
      </w:r>
    </w:p>
    <w:p w:rsidR="00A21C8B" w:rsidRPr="00A21C8B" w:rsidRDefault="00A21C8B" w:rsidP="00A21C8B">
      <w:pPr>
        <w:pStyle w:val="Heading1"/>
        <w:rPr>
          <w:rFonts w:eastAsia="Times"/>
          <w:b/>
          <w:sz w:val="32"/>
          <w:szCs w:val="32"/>
        </w:rPr>
      </w:pPr>
      <w:r w:rsidRPr="00A21C8B">
        <w:rPr>
          <w:rFonts w:eastAsia="Times"/>
          <w:b/>
          <w:sz w:val="32"/>
          <w:szCs w:val="32"/>
        </w:rPr>
        <w:t xml:space="preserve">The student will demonstrate an understanding of the political, cultural, and economic conditions in the world about 1500 </w:t>
      </w:r>
      <w:proofErr w:type="spellStart"/>
      <w:r w:rsidRPr="00A21C8B">
        <w:rPr>
          <w:rFonts w:eastAsia="Times"/>
          <w:b/>
          <w:smallCaps/>
          <w:sz w:val="32"/>
          <w:szCs w:val="32"/>
        </w:rPr>
        <w:t>a.d.</w:t>
      </w:r>
      <w:proofErr w:type="spellEnd"/>
      <w:r w:rsidRPr="00A21C8B">
        <w:rPr>
          <w:rFonts w:eastAsia="Times"/>
          <w:b/>
          <w:smallCaps/>
          <w:sz w:val="32"/>
          <w:szCs w:val="32"/>
        </w:rPr>
        <w:t xml:space="preserve"> </w:t>
      </w:r>
      <w:r w:rsidRPr="00A21C8B">
        <w:rPr>
          <w:rFonts w:eastAsia="Times"/>
          <w:b/>
          <w:sz w:val="32"/>
          <w:szCs w:val="32"/>
        </w:rPr>
        <w:t>by</w:t>
      </w:r>
    </w:p>
    <w:p w:rsidR="00A21C8B" w:rsidRPr="00A21C8B" w:rsidRDefault="00A21C8B" w:rsidP="00A21C8B">
      <w:pPr>
        <w:pStyle w:val="Bullet1"/>
        <w:rPr>
          <w:sz w:val="32"/>
          <w:szCs w:val="32"/>
        </w:rPr>
      </w:pPr>
      <w:r w:rsidRPr="00A21C8B">
        <w:rPr>
          <w:sz w:val="32"/>
          <w:szCs w:val="32"/>
        </w:rPr>
        <w:t>a)</w:t>
      </w:r>
      <w:r w:rsidRPr="00A21C8B">
        <w:rPr>
          <w:sz w:val="32"/>
          <w:szCs w:val="32"/>
        </w:rPr>
        <w:tab/>
      </w:r>
      <w:proofErr w:type="gramStart"/>
      <w:r w:rsidRPr="00A21C8B">
        <w:rPr>
          <w:sz w:val="32"/>
          <w:szCs w:val="32"/>
        </w:rPr>
        <w:t>locating</w:t>
      </w:r>
      <w:proofErr w:type="gramEnd"/>
      <w:r w:rsidRPr="00A21C8B">
        <w:rPr>
          <w:sz w:val="32"/>
          <w:szCs w:val="32"/>
        </w:rPr>
        <w:t xml:space="preserve"> major states and empires.</w:t>
      </w:r>
    </w:p>
    <w:p w:rsidR="00A21C8B" w:rsidRPr="00A21C8B" w:rsidRDefault="00A21C8B" w:rsidP="00A21C8B">
      <w:pPr>
        <w:pStyle w:val="Bullet1"/>
        <w:rPr>
          <w:sz w:val="32"/>
          <w:szCs w:val="32"/>
        </w:rPr>
      </w:pPr>
    </w:p>
    <w:p w:rsidR="00A21C8B" w:rsidRPr="00A21C8B" w:rsidRDefault="00A21C8B" w:rsidP="00A21C8B">
      <w:pPr>
        <w:pStyle w:val="Bullet1"/>
        <w:rPr>
          <w:sz w:val="32"/>
          <w:szCs w:val="32"/>
        </w:rPr>
      </w:pPr>
    </w:p>
    <w:p w:rsidR="00A21C8B" w:rsidRPr="00A21C8B" w:rsidRDefault="00A21C8B" w:rsidP="00A21C8B">
      <w:pPr>
        <w:pStyle w:val="BodyText"/>
        <w:rPr>
          <w:rFonts w:eastAsia="Times"/>
          <w:b/>
          <w:i/>
          <w:sz w:val="32"/>
          <w:szCs w:val="32"/>
          <w:u w:val="single"/>
        </w:rPr>
      </w:pPr>
      <w:r w:rsidRPr="00A21C8B">
        <w:rPr>
          <w:rFonts w:eastAsia="Times"/>
          <w:b/>
          <w:i/>
          <w:sz w:val="32"/>
          <w:szCs w:val="32"/>
          <w:u w:val="single"/>
        </w:rPr>
        <w:t>Essential Questions</w:t>
      </w:r>
    </w:p>
    <w:p w:rsidR="00A21C8B" w:rsidRPr="00A21C8B" w:rsidRDefault="00A21C8B" w:rsidP="00A21C8B">
      <w:pPr>
        <w:pStyle w:val="BodyText"/>
        <w:rPr>
          <w:smallCaps/>
          <w:sz w:val="32"/>
          <w:szCs w:val="32"/>
        </w:rPr>
      </w:pPr>
      <w:r w:rsidRPr="00A21C8B">
        <w:rPr>
          <w:sz w:val="32"/>
          <w:szCs w:val="32"/>
        </w:rPr>
        <w:t xml:space="preserve">On the world political map, where were some of the major states </w:t>
      </w:r>
      <w:r>
        <w:rPr>
          <w:sz w:val="32"/>
          <w:szCs w:val="32"/>
        </w:rPr>
        <w:t>&amp;</w:t>
      </w:r>
      <w:r w:rsidRPr="00A21C8B">
        <w:rPr>
          <w:sz w:val="32"/>
          <w:szCs w:val="32"/>
        </w:rPr>
        <w:t xml:space="preserve"> empires located around 1500 </w:t>
      </w:r>
      <w:r w:rsidRPr="00A21C8B">
        <w:rPr>
          <w:smallCaps/>
          <w:sz w:val="32"/>
          <w:szCs w:val="32"/>
        </w:rPr>
        <w:t>a.d.?</w:t>
      </w:r>
    </w:p>
    <w:p w:rsidR="00A21C8B" w:rsidRPr="00A21C8B" w:rsidRDefault="00A21C8B" w:rsidP="00A21C8B">
      <w:pPr>
        <w:pStyle w:val="BodyText"/>
        <w:rPr>
          <w:smallCaps/>
          <w:sz w:val="32"/>
          <w:szCs w:val="32"/>
        </w:rPr>
      </w:pPr>
    </w:p>
    <w:p w:rsidR="00A21C8B" w:rsidRPr="00A21C8B" w:rsidRDefault="00A21C8B" w:rsidP="00A21C8B">
      <w:pPr>
        <w:pStyle w:val="BodyText"/>
        <w:rPr>
          <w:b/>
          <w:i/>
          <w:sz w:val="32"/>
          <w:szCs w:val="32"/>
          <w:u w:val="single"/>
        </w:rPr>
      </w:pPr>
      <w:r w:rsidRPr="00A21C8B">
        <w:rPr>
          <w:rFonts w:eastAsia="Times"/>
          <w:b/>
          <w:i/>
          <w:sz w:val="32"/>
          <w:szCs w:val="32"/>
          <w:u w:val="single"/>
        </w:rPr>
        <w:t>Essential Understandings</w:t>
      </w:r>
    </w:p>
    <w:p w:rsidR="00A21C8B" w:rsidRPr="00A21C8B" w:rsidRDefault="00A21C8B" w:rsidP="00A21C8B">
      <w:pPr>
        <w:rPr>
          <w:sz w:val="32"/>
          <w:szCs w:val="32"/>
        </w:rPr>
      </w:pPr>
      <w:r w:rsidRPr="00A21C8B">
        <w:rPr>
          <w:sz w:val="32"/>
          <w:szCs w:val="32"/>
        </w:rPr>
        <w:t xml:space="preserve">By 1500 </w:t>
      </w:r>
      <w:proofErr w:type="spellStart"/>
      <w:r w:rsidRPr="00A21C8B">
        <w:rPr>
          <w:smallCaps/>
          <w:sz w:val="32"/>
          <w:szCs w:val="32"/>
        </w:rPr>
        <w:t>a.d.</w:t>
      </w:r>
      <w:proofErr w:type="spellEnd"/>
      <w:r w:rsidRPr="00A21C8B">
        <w:rPr>
          <w:sz w:val="32"/>
          <w:szCs w:val="32"/>
        </w:rPr>
        <w:t xml:space="preserve">, major states </w:t>
      </w:r>
      <w:r>
        <w:rPr>
          <w:sz w:val="32"/>
          <w:szCs w:val="32"/>
        </w:rPr>
        <w:t>&amp;</w:t>
      </w:r>
      <w:r w:rsidRPr="00A21C8B">
        <w:rPr>
          <w:sz w:val="32"/>
          <w:szCs w:val="32"/>
        </w:rPr>
        <w:t xml:space="preserve"> empires had developed in various regions of the world.</w:t>
      </w:r>
    </w:p>
    <w:p w:rsidR="00A21C8B" w:rsidRPr="00A21C8B" w:rsidRDefault="00A21C8B" w:rsidP="00A21C8B">
      <w:pPr>
        <w:rPr>
          <w:sz w:val="32"/>
          <w:szCs w:val="32"/>
        </w:rPr>
      </w:pPr>
    </w:p>
    <w:p w:rsidR="00A21C8B" w:rsidRPr="00A21C8B" w:rsidRDefault="00A21C8B" w:rsidP="00A21C8B">
      <w:pPr>
        <w:rPr>
          <w:b/>
          <w:i/>
          <w:sz w:val="32"/>
          <w:szCs w:val="32"/>
          <w:u w:val="single"/>
        </w:rPr>
      </w:pPr>
      <w:r w:rsidRPr="00A21C8B">
        <w:rPr>
          <w:b/>
          <w:i/>
          <w:sz w:val="32"/>
          <w:szCs w:val="32"/>
          <w:u w:val="single"/>
        </w:rPr>
        <w:t>Essential Knowledge</w:t>
      </w:r>
    </w:p>
    <w:p w:rsidR="00A21C8B" w:rsidRPr="00A21C8B" w:rsidRDefault="00A21C8B" w:rsidP="00A21C8B">
      <w:pPr>
        <w:pStyle w:val="BodyText"/>
        <w:rPr>
          <w:b/>
          <w:sz w:val="32"/>
          <w:szCs w:val="32"/>
        </w:rPr>
      </w:pPr>
      <w:r w:rsidRPr="00A21C8B">
        <w:rPr>
          <w:b/>
          <w:sz w:val="32"/>
          <w:szCs w:val="32"/>
        </w:rPr>
        <w:t xml:space="preserve">Location of major states </w:t>
      </w:r>
      <w:r>
        <w:rPr>
          <w:b/>
          <w:sz w:val="32"/>
          <w:szCs w:val="32"/>
        </w:rPr>
        <w:t>&amp;</w:t>
      </w:r>
      <w:r w:rsidRPr="00A21C8B">
        <w:rPr>
          <w:b/>
          <w:sz w:val="32"/>
          <w:szCs w:val="32"/>
        </w:rPr>
        <w:t xml:space="preserve"> empires in the </w:t>
      </w:r>
      <w:r>
        <w:rPr>
          <w:b/>
          <w:sz w:val="32"/>
          <w:szCs w:val="32"/>
        </w:rPr>
        <w:t>_______________</w:t>
      </w:r>
      <w:r w:rsidRPr="00A21C8B">
        <w:rPr>
          <w:b/>
          <w:sz w:val="32"/>
          <w:szCs w:val="32"/>
        </w:rPr>
        <w:t xml:space="preserve"> Hemisphere</w:t>
      </w:r>
    </w:p>
    <w:p w:rsidR="00A21C8B" w:rsidRPr="00A21C8B" w:rsidRDefault="00A21C8B" w:rsidP="00A21C8B">
      <w:pPr>
        <w:pStyle w:val="Bullet2"/>
        <w:rPr>
          <w:sz w:val="32"/>
          <w:szCs w:val="32"/>
        </w:rPr>
      </w:pPr>
      <w:r w:rsidRPr="00A21C8B">
        <w:rPr>
          <w:sz w:val="32"/>
          <w:szCs w:val="32"/>
        </w:rPr>
        <w:t>E</w:t>
      </w:r>
      <w:r>
        <w:rPr>
          <w:sz w:val="32"/>
          <w:szCs w:val="32"/>
        </w:rPr>
        <w:t>_____________</w:t>
      </w:r>
    </w:p>
    <w:p w:rsidR="00A21C8B" w:rsidRPr="00A21C8B" w:rsidRDefault="00A21C8B" w:rsidP="00A21C8B">
      <w:pPr>
        <w:pStyle w:val="Bullet2"/>
        <w:rPr>
          <w:sz w:val="32"/>
          <w:szCs w:val="32"/>
        </w:rPr>
      </w:pPr>
      <w:r w:rsidRPr="00A21C8B">
        <w:rPr>
          <w:sz w:val="32"/>
          <w:szCs w:val="32"/>
        </w:rPr>
        <w:t>F</w:t>
      </w:r>
      <w:r>
        <w:rPr>
          <w:sz w:val="32"/>
          <w:szCs w:val="32"/>
        </w:rPr>
        <w:t>_____________</w:t>
      </w:r>
    </w:p>
    <w:p w:rsidR="00A21C8B" w:rsidRPr="00A21C8B" w:rsidRDefault="00A21C8B" w:rsidP="00A21C8B">
      <w:pPr>
        <w:pStyle w:val="Bullet2"/>
        <w:rPr>
          <w:sz w:val="32"/>
          <w:szCs w:val="32"/>
        </w:rPr>
      </w:pPr>
      <w:r w:rsidRPr="00A21C8B">
        <w:rPr>
          <w:sz w:val="32"/>
          <w:szCs w:val="32"/>
        </w:rPr>
        <w:t>S</w:t>
      </w:r>
      <w:r>
        <w:rPr>
          <w:sz w:val="32"/>
          <w:szCs w:val="32"/>
        </w:rPr>
        <w:t>_____________</w:t>
      </w:r>
    </w:p>
    <w:p w:rsidR="00A21C8B" w:rsidRPr="00A21C8B" w:rsidRDefault="00A21C8B" w:rsidP="00A21C8B">
      <w:pPr>
        <w:pStyle w:val="Bullet2"/>
        <w:rPr>
          <w:sz w:val="32"/>
          <w:szCs w:val="32"/>
        </w:rPr>
      </w:pPr>
      <w:r w:rsidRPr="00A21C8B">
        <w:rPr>
          <w:sz w:val="32"/>
          <w:szCs w:val="32"/>
        </w:rPr>
        <w:t>R</w:t>
      </w:r>
      <w:r>
        <w:rPr>
          <w:sz w:val="32"/>
          <w:szCs w:val="32"/>
        </w:rPr>
        <w:t>_____________</w:t>
      </w:r>
    </w:p>
    <w:p w:rsidR="00A21C8B" w:rsidRDefault="00A21C8B" w:rsidP="00A21C8B">
      <w:pPr>
        <w:pStyle w:val="Bullet2"/>
        <w:rPr>
          <w:sz w:val="32"/>
          <w:szCs w:val="32"/>
        </w:rPr>
      </w:pPr>
      <w:r w:rsidRPr="00A21C8B">
        <w:rPr>
          <w:sz w:val="32"/>
          <w:szCs w:val="32"/>
        </w:rPr>
        <w:t>O</w:t>
      </w:r>
      <w:r>
        <w:rPr>
          <w:sz w:val="32"/>
          <w:szCs w:val="32"/>
        </w:rPr>
        <w:t>_____________</w:t>
      </w:r>
      <w:r w:rsidRPr="00A21C8B">
        <w:rPr>
          <w:sz w:val="32"/>
          <w:szCs w:val="32"/>
        </w:rPr>
        <w:t xml:space="preserve"> </w:t>
      </w:r>
      <w:r>
        <w:rPr>
          <w:sz w:val="32"/>
          <w:szCs w:val="32"/>
        </w:rPr>
        <w:t>Empire</w:t>
      </w:r>
    </w:p>
    <w:p w:rsidR="00A21C8B" w:rsidRPr="00A21C8B" w:rsidRDefault="00A21C8B" w:rsidP="00A21C8B">
      <w:pPr>
        <w:pStyle w:val="Bullet2"/>
        <w:rPr>
          <w:sz w:val="32"/>
          <w:szCs w:val="32"/>
        </w:rPr>
      </w:pPr>
      <w:r w:rsidRPr="00A21C8B">
        <w:rPr>
          <w:sz w:val="32"/>
          <w:szCs w:val="32"/>
        </w:rPr>
        <w:t>P</w:t>
      </w:r>
      <w:r>
        <w:rPr>
          <w:sz w:val="32"/>
          <w:szCs w:val="32"/>
        </w:rPr>
        <w:t>_____________</w:t>
      </w:r>
    </w:p>
    <w:p w:rsidR="00A21C8B" w:rsidRPr="00A21C8B" w:rsidRDefault="00A21C8B" w:rsidP="00A21C8B">
      <w:pPr>
        <w:pStyle w:val="Bullet2"/>
        <w:rPr>
          <w:sz w:val="32"/>
          <w:szCs w:val="32"/>
        </w:rPr>
      </w:pPr>
      <w:r w:rsidRPr="00A21C8B">
        <w:rPr>
          <w:sz w:val="32"/>
          <w:szCs w:val="32"/>
        </w:rPr>
        <w:t>C</w:t>
      </w:r>
      <w:r>
        <w:rPr>
          <w:sz w:val="32"/>
          <w:szCs w:val="32"/>
        </w:rPr>
        <w:t>_____________</w:t>
      </w:r>
    </w:p>
    <w:p w:rsidR="00A21C8B" w:rsidRDefault="00A21C8B" w:rsidP="00A21C8B">
      <w:pPr>
        <w:pStyle w:val="Bullet2"/>
        <w:rPr>
          <w:sz w:val="32"/>
          <w:szCs w:val="32"/>
        </w:rPr>
      </w:pPr>
      <w:r w:rsidRPr="00A21C8B">
        <w:rPr>
          <w:sz w:val="32"/>
          <w:szCs w:val="32"/>
        </w:rPr>
        <w:t>M</w:t>
      </w:r>
      <w:r>
        <w:rPr>
          <w:sz w:val="32"/>
          <w:szCs w:val="32"/>
        </w:rPr>
        <w:t>_____________</w:t>
      </w:r>
    </w:p>
    <w:p w:rsidR="00A21C8B" w:rsidRPr="00A21C8B" w:rsidRDefault="00A21C8B" w:rsidP="00A21C8B">
      <w:pPr>
        <w:pStyle w:val="Bullet2"/>
        <w:rPr>
          <w:sz w:val="32"/>
          <w:szCs w:val="32"/>
        </w:rPr>
      </w:pPr>
      <w:r w:rsidRPr="00A21C8B">
        <w:rPr>
          <w:sz w:val="32"/>
          <w:szCs w:val="32"/>
        </w:rPr>
        <w:t>S</w:t>
      </w:r>
      <w:r>
        <w:rPr>
          <w:sz w:val="32"/>
          <w:szCs w:val="32"/>
        </w:rPr>
        <w:t>_____________</w:t>
      </w:r>
      <w:r>
        <w:rPr>
          <w:sz w:val="32"/>
          <w:szCs w:val="32"/>
        </w:rPr>
        <w:t xml:space="preserve"> Empire</w:t>
      </w:r>
    </w:p>
    <w:p w:rsidR="00A21C8B" w:rsidRPr="00A21C8B" w:rsidRDefault="00A21C8B" w:rsidP="00A21C8B">
      <w:pPr>
        <w:pStyle w:val="BodyText"/>
        <w:rPr>
          <w:sz w:val="32"/>
          <w:szCs w:val="32"/>
        </w:rPr>
      </w:pPr>
    </w:p>
    <w:p w:rsidR="00A21C8B" w:rsidRPr="00A21C8B" w:rsidRDefault="00A21C8B" w:rsidP="00A21C8B">
      <w:pPr>
        <w:pStyle w:val="BodyText"/>
        <w:rPr>
          <w:b/>
          <w:sz w:val="32"/>
          <w:szCs w:val="32"/>
        </w:rPr>
      </w:pPr>
      <w:r w:rsidRPr="00A21C8B">
        <w:rPr>
          <w:b/>
          <w:sz w:val="32"/>
          <w:szCs w:val="32"/>
        </w:rPr>
        <w:t xml:space="preserve">Location of major states and empires in the </w:t>
      </w:r>
      <w:r>
        <w:rPr>
          <w:b/>
          <w:sz w:val="32"/>
          <w:szCs w:val="32"/>
        </w:rPr>
        <w:t>_______________</w:t>
      </w:r>
      <w:r w:rsidRPr="00A21C8B">
        <w:rPr>
          <w:b/>
          <w:sz w:val="32"/>
          <w:szCs w:val="32"/>
        </w:rPr>
        <w:t xml:space="preserve"> Hemisphere</w:t>
      </w:r>
    </w:p>
    <w:p w:rsidR="00A21C8B" w:rsidRDefault="00A21C8B" w:rsidP="00A21C8B">
      <w:pPr>
        <w:pStyle w:val="Bullet2"/>
        <w:rPr>
          <w:sz w:val="32"/>
          <w:szCs w:val="32"/>
        </w:rPr>
      </w:pPr>
      <w:r w:rsidRPr="00A21C8B">
        <w:rPr>
          <w:sz w:val="32"/>
          <w:szCs w:val="32"/>
        </w:rPr>
        <w:t>I</w:t>
      </w:r>
      <w:r>
        <w:rPr>
          <w:sz w:val="32"/>
          <w:szCs w:val="32"/>
        </w:rPr>
        <w:t>_____________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Empire</w:t>
      </w:r>
    </w:p>
    <w:p w:rsidR="00A21C8B" w:rsidRDefault="00A21C8B" w:rsidP="00A21C8B">
      <w:pPr>
        <w:pStyle w:val="Bullet2"/>
        <w:rPr>
          <w:sz w:val="32"/>
          <w:szCs w:val="32"/>
        </w:rPr>
      </w:pPr>
      <w:r>
        <w:rPr>
          <w:sz w:val="32"/>
          <w:szCs w:val="32"/>
        </w:rPr>
        <w:t>M</w:t>
      </w:r>
      <w:r>
        <w:rPr>
          <w:sz w:val="32"/>
          <w:szCs w:val="32"/>
        </w:rPr>
        <w:t>_____________</w:t>
      </w:r>
      <w:r w:rsidRPr="00A21C8B">
        <w:rPr>
          <w:sz w:val="32"/>
          <w:szCs w:val="32"/>
        </w:rPr>
        <w:t xml:space="preserve"> </w:t>
      </w:r>
      <w:r>
        <w:rPr>
          <w:sz w:val="32"/>
          <w:szCs w:val="32"/>
        </w:rPr>
        <w:t>Empire</w:t>
      </w:r>
    </w:p>
    <w:p w:rsidR="00A21C8B" w:rsidRPr="00A21C8B" w:rsidRDefault="00A21C8B" w:rsidP="00A21C8B">
      <w:pPr>
        <w:pStyle w:val="Bullet2"/>
        <w:rPr>
          <w:sz w:val="32"/>
          <w:szCs w:val="32"/>
        </w:rPr>
      </w:pPr>
      <w:r>
        <w:rPr>
          <w:sz w:val="32"/>
          <w:szCs w:val="32"/>
        </w:rPr>
        <w:t>A</w:t>
      </w:r>
      <w:r>
        <w:rPr>
          <w:sz w:val="32"/>
          <w:szCs w:val="32"/>
        </w:rPr>
        <w:t>_____________</w:t>
      </w:r>
      <w:r w:rsidRPr="00A21C8B">
        <w:rPr>
          <w:sz w:val="32"/>
          <w:szCs w:val="32"/>
        </w:rPr>
        <w:t xml:space="preserve"> </w:t>
      </w:r>
      <w:r>
        <w:rPr>
          <w:sz w:val="32"/>
          <w:szCs w:val="32"/>
        </w:rPr>
        <w:t>Empire</w:t>
      </w:r>
    </w:p>
    <w:p w:rsidR="00A21C8B" w:rsidRDefault="00A21C8B" w:rsidP="00A21C8B"/>
    <w:p w:rsidR="002452C2" w:rsidRDefault="00404FF8" w:rsidP="00404FF8">
      <w:pPr>
        <w:spacing w:after="200" w:line="276" w:lineRule="auto"/>
      </w:pPr>
      <w:bookmarkStart w:id="0" w:name="_GoBack"/>
      <w:bookmarkEnd w:id="0"/>
    </w:p>
    <w:sectPr w:rsidR="002452C2" w:rsidSect="00404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9"/>
    <w:multiLevelType w:val="singleLevel"/>
    <w:tmpl w:val="F246F106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B"/>
    <w:rsid w:val="002D360B"/>
    <w:rsid w:val="00404FF8"/>
    <w:rsid w:val="00444302"/>
    <w:rsid w:val="00A2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8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aliases w:val="Standard/Grade Level"/>
    <w:basedOn w:val="Normal"/>
    <w:next w:val="Normal"/>
    <w:link w:val="Heading1Char"/>
    <w:qFormat/>
    <w:rsid w:val="00A21C8B"/>
    <w:pPr>
      <w:keepNext/>
      <w:tabs>
        <w:tab w:val="right" w:pos="13680"/>
      </w:tabs>
      <w:outlineLvl w:val="0"/>
    </w:pPr>
    <w:rPr>
      <w:rFonts w:ascii="Times New Roman" w:eastAsia="Times New Roman" w:hAnsi="Times New Roman"/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A21C8B"/>
    <w:pPr>
      <w:keepNext/>
      <w:spacing w:before="60" w:after="60"/>
      <w:ind w:left="72" w:right="158"/>
      <w:jc w:val="center"/>
      <w:outlineLvl w:val="2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tandard/Grade Level Char1"/>
    <w:basedOn w:val="DefaultParagraphFont"/>
    <w:link w:val="Heading1"/>
    <w:rsid w:val="00A21C8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21C8B"/>
    <w:rPr>
      <w:rFonts w:ascii="Times" w:eastAsia="Times New Roman" w:hAnsi="Times" w:cs="Times New Roman"/>
      <w:b/>
      <w:sz w:val="24"/>
      <w:szCs w:val="20"/>
    </w:rPr>
  </w:style>
  <w:style w:type="character" w:customStyle="1" w:styleId="BodyTextChar">
    <w:name w:val="Body Text Char"/>
    <w:aliases w:val="Body Text Times NR Char1"/>
    <w:basedOn w:val="DefaultParagraphFont"/>
    <w:link w:val="BodyText"/>
    <w:locked/>
    <w:rsid w:val="00A21C8B"/>
    <w:rPr>
      <w:rFonts w:ascii="Times New Roman" w:eastAsia="Times New Roman" w:hAnsi="Times New Roman" w:cs="Times New Roman"/>
      <w:noProof/>
    </w:rPr>
  </w:style>
  <w:style w:type="paragraph" w:styleId="BodyText">
    <w:name w:val="Body Text"/>
    <w:aliases w:val="Body Text Times NR"/>
    <w:link w:val="BodyTextChar"/>
    <w:unhideWhenUsed/>
    <w:rsid w:val="00A21C8B"/>
    <w:pPr>
      <w:widowControl w:val="0"/>
      <w:spacing w:after="0" w:line="240" w:lineRule="auto"/>
      <w:ind w:right="4"/>
    </w:pPr>
    <w:rPr>
      <w:rFonts w:ascii="Times New Roman" w:eastAsia="Times New Roman" w:hAnsi="Times New Roman" w:cs="Times New Roman"/>
      <w:noProof/>
    </w:rPr>
  </w:style>
  <w:style w:type="character" w:customStyle="1" w:styleId="BodyTextChar1">
    <w:name w:val="Body Text Char1"/>
    <w:basedOn w:val="DefaultParagraphFont"/>
    <w:uiPriority w:val="99"/>
    <w:semiHidden/>
    <w:rsid w:val="00A21C8B"/>
    <w:rPr>
      <w:rFonts w:ascii="Times" w:eastAsia="Times" w:hAnsi="Times" w:cs="Times New Roman"/>
      <w:sz w:val="24"/>
      <w:szCs w:val="20"/>
    </w:rPr>
  </w:style>
  <w:style w:type="paragraph" w:customStyle="1" w:styleId="Bullet1">
    <w:name w:val="Bullet 1"/>
    <w:basedOn w:val="Normal"/>
    <w:next w:val="Normal"/>
    <w:rsid w:val="00A21C8B"/>
    <w:pPr>
      <w:keepNext/>
      <w:tabs>
        <w:tab w:val="left" w:pos="360"/>
      </w:tabs>
      <w:ind w:left="360" w:hanging="360"/>
      <w:outlineLvl w:val="0"/>
    </w:pPr>
    <w:rPr>
      <w:rFonts w:ascii="Times New Roman" w:hAnsi="Times New Roman"/>
      <w:b/>
      <w:sz w:val="20"/>
    </w:rPr>
  </w:style>
  <w:style w:type="paragraph" w:customStyle="1" w:styleId="Bullet2">
    <w:name w:val="Bullet 2"/>
    <w:basedOn w:val="Bullet1"/>
    <w:rsid w:val="00A21C8B"/>
    <w:pPr>
      <w:numPr>
        <w:numId w:val="1"/>
      </w:numPr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F8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8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aliases w:val="Standard/Grade Level"/>
    <w:basedOn w:val="Normal"/>
    <w:next w:val="Normal"/>
    <w:link w:val="Heading1Char"/>
    <w:qFormat/>
    <w:rsid w:val="00A21C8B"/>
    <w:pPr>
      <w:keepNext/>
      <w:tabs>
        <w:tab w:val="right" w:pos="13680"/>
      </w:tabs>
      <w:outlineLvl w:val="0"/>
    </w:pPr>
    <w:rPr>
      <w:rFonts w:ascii="Times New Roman" w:eastAsia="Times New Roman" w:hAnsi="Times New Roman"/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A21C8B"/>
    <w:pPr>
      <w:keepNext/>
      <w:spacing w:before="60" w:after="60"/>
      <w:ind w:left="72" w:right="158"/>
      <w:jc w:val="center"/>
      <w:outlineLvl w:val="2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tandard/Grade Level Char1"/>
    <w:basedOn w:val="DefaultParagraphFont"/>
    <w:link w:val="Heading1"/>
    <w:rsid w:val="00A21C8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21C8B"/>
    <w:rPr>
      <w:rFonts w:ascii="Times" w:eastAsia="Times New Roman" w:hAnsi="Times" w:cs="Times New Roman"/>
      <w:b/>
      <w:sz w:val="24"/>
      <w:szCs w:val="20"/>
    </w:rPr>
  </w:style>
  <w:style w:type="character" w:customStyle="1" w:styleId="BodyTextChar">
    <w:name w:val="Body Text Char"/>
    <w:aliases w:val="Body Text Times NR Char1"/>
    <w:basedOn w:val="DefaultParagraphFont"/>
    <w:link w:val="BodyText"/>
    <w:locked/>
    <w:rsid w:val="00A21C8B"/>
    <w:rPr>
      <w:rFonts w:ascii="Times New Roman" w:eastAsia="Times New Roman" w:hAnsi="Times New Roman" w:cs="Times New Roman"/>
      <w:noProof/>
    </w:rPr>
  </w:style>
  <w:style w:type="paragraph" w:styleId="BodyText">
    <w:name w:val="Body Text"/>
    <w:aliases w:val="Body Text Times NR"/>
    <w:link w:val="BodyTextChar"/>
    <w:unhideWhenUsed/>
    <w:rsid w:val="00A21C8B"/>
    <w:pPr>
      <w:widowControl w:val="0"/>
      <w:spacing w:after="0" w:line="240" w:lineRule="auto"/>
      <w:ind w:right="4"/>
    </w:pPr>
    <w:rPr>
      <w:rFonts w:ascii="Times New Roman" w:eastAsia="Times New Roman" w:hAnsi="Times New Roman" w:cs="Times New Roman"/>
      <w:noProof/>
    </w:rPr>
  </w:style>
  <w:style w:type="character" w:customStyle="1" w:styleId="BodyTextChar1">
    <w:name w:val="Body Text Char1"/>
    <w:basedOn w:val="DefaultParagraphFont"/>
    <w:uiPriority w:val="99"/>
    <w:semiHidden/>
    <w:rsid w:val="00A21C8B"/>
    <w:rPr>
      <w:rFonts w:ascii="Times" w:eastAsia="Times" w:hAnsi="Times" w:cs="Times New Roman"/>
      <w:sz w:val="24"/>
      <w:szCs w:val="20"/>
    </w:rPr>
  </w:style>
  <w:style w:type="paragraph" w:customStyle="1" w:styleId="Bullet1">
    <w:name w:val="Bullet 1"/>
    <w:basedOn w:val="Normal"/>
    <w:next w:val="Normal"/>
    <w:rsid w:val="00A21C8B"/>
    <w:pPr>
      <w:keepNext/>
      <w:tabs>
        <w:tab w:val="left" w:pos="360"/>
      </w:tabs>
      <w:ind w:left="360" w:hanging="360"/>
      <w:outlineLvl w:val="0"/>
    </w:pPr>
    <w:rPr>
      <w:rFonts w:ascii="Times New Roman" w:hAnsi="Times New Roman"/>
      <w:b/>
      <w:sz w:val="20"/>
    </w:rPr>
  </w:style>
  <w:style w:type="paragraph" w:customStyle="1" w:styleId="Bullet2">
    <w:name w:val="Bullet 2"/>
    <w:basedOn w:val="Bullet1"/>
    <w:rsid w:val="00A21C8B"/>
    <w:pPr>
      <w:numPr>
        <w:numId w:val="1"/>
      </w:numPr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F8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2013-08-29T15:07:00Z</cp:lastPrinted>
  <dcterms:created xsi:type="dcterms:W3CDTF">2013-08-29T14:59:00Z</dcterms:created>
  <dcterms:modified xsi:type="dcterms:W3CDTF">2013-08-29T15:11:00Z</dcterms:modified>
</cp:coreProperties>
</file>