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18" w:type="dxa"/>
        <w:tblLook w:val="04A0" w:firstRow="1" w:lastRow="0" w:firstColumn="1" w:lastColumn="0" w:noHBand="0" w:noVBand="1"/>
      </w:tblPr>
      <w:tblGrid>
        <w:gridCol w:w="5409"/>
        <w:gridCol w:w="5409"/>
      </w:tblGrid>
      <w:tr w:rsidR="004E3BC2" w:rsidTr="000D56FD">
        <w:trPr>
          <w:trHeight w:val="3230"/>
        </w:trPr>
        <w:tc>
          <w:tcPr>
            <w:tcW w:w="5409" w:type="dxa"/>
            <w:vAlign w:val="center"/>
          </w:tcPr>
          <w:p w:rsidR="004E3BC2" w:rsidRPr="000D56FD" w:rsidRDefault="004E3BC2" w:rsidP="000D56FD">
            <w:pPr>
              <w:shd w:val="clear" w:color="auto" w:fill="FFFFFF"/>
              <w:spacing w:before="100" w:beforeAutospacing="1" w:after="240"/>
              <w:ind w:left="235" w:right="255"/>
              <w:jc w:val="center"/>
              <w:rPr>
                <w:rFonts w:ascii="Arial" w:eastAsia="Times New Roman" w:hAnsi="Arial" w:cs="Arial"/>
                <w:color w:val="333333"/>
                <w:sz w:val="20"/>
              </w:rPr>
            </w:pPr>
            <w:r w:rsidRPr="000D56FD">
              <w:rPr>
                <w:rFonts w:ascii="Arial" w:eastAsia="Times New Roman" w:hAnsi="Arial" w:cs="Arial"/>
                <w:b/>
                <w:bCs/>
                <w:color w:val="333333"/>
                <w:sz w:val="20"/>
              </w:rPr>
              <w:t>Define:</w:t>
            </w:r>
            <w:r w:rsidRPr="000D56FD">
              <w:rPr>
                <w:rFonts w:ascii="Arial" w:eastAsia="Times New Roman" w:hAnsi="Arial" w:cs="Arial"/>
                <w:color w:val="333333"/>
                <w:sz w:val="20"/>
              </w:rPr>
              <w:t> A definition requires a student to provide a meaning for a word or concept. Examples may help to demonstrate understanding of the definition. Students may be instructed to note the term's significance as part of the definition.</w:t>
            </w:r>
            <w:r w:rsidR="00F61EB8" w:rsidRPr="000D56FD">
              <w:rPr>
                <w:rFonts w:ascii="Arial" w:eastAsia="Times New Roman" w:hAnsi="Arial" w:cs="Arial"/>
                <w:color w:val="333333"/>
                <w:sz w:val="20"/>
              </w:rPr>
              <w:t xml:space="preserve"> </w:t>
            </w:r>
            <w:r w:rsidR="000D56FD" w:rsidRPr="000D56FD">
              <w:rPr>
                <w:rFonts w:ascii="Arial" w:hAnsi="Arial" w:cs="Arial"/>
                <w:i/>
                <w:iCs/>
                <w:color w:val="333333"/>
                <w:sz w:val="20"/>
              </w:rPr>
              <w:t>De</w:t>
            </w:r>
            <w:r w:rsidR="000D56FD" w:rsidRPr="000D56FD">
              <w:rPr>
                <w:rFonts w:ascii="Arial" w:hAnsi="Arial" w:cs="Arial"/>
                <w:i/>
                <w:iCs/>
                <w:color w:val="333333"/>
                <w:sz w:val="20"/>
              </w:rPr>
              <w:t>fine</w:t>
            </w:r>
            <w:r w:rsidR="000D56FD" w:rsidRPr="000D56FD">
              <w:rPr>
                <w:rFonts w:ascii="Arial" w:hAnsi="Arial" w:cs="Arial"/>
                <w:color w:val="333333"/>
                <w:sz w:val="20"/>
              </w:rPr>
              <w:t>:  write out the definition of the term given (bread and butter point here, generally lead off section of FRQ’s- 1pt)</w:t>
            </w:r>
            <w:r w:rsidR="00981C8E" w:rsidRPr="000D56FD">
              <w:rPr>
                <w:rFonts w:ascii="Arial" w:hAnsi="Arial" w:cs="Arial"/>
                <w:color w:val="333333"/>
                <w:sz w:val="20"/>
              </w:rPr>
              <w:t xml:space="preserve"> </w:t>
            </w:r>
            <w:r w:rsidR="000D56FD" w:rsidRPr="000D56FD">
              <w:rPr>
                <w:rFonts w:ascii="Arial" w:hAnsi="Arial" w:cs="Arial"/>
                <w:i/>
                <w:iCs/>
                <w:color w:val="333333"/>
                <w:sz w:val="20"/>
              </w:rPr>
              <w:t>Example</w:t>
            </w:r>
            <w:r w:rsidR="000D56FD" w:rsidRPr="000D56FD">
              <w:rPr>
                <w:rFonts w:ascii="Arial" w:hAnsi="Arial" w:cs="Arial"/>
                <w:color w:val="333333"/>
                <w:sz w:val="20"/>
              </w:rPr>
              <w:t>: write about real world places, patterns or processes about which the question is asking (generally 1pt per example)</w:t>
            </w:r>
          </w:p>
        </w:tc>
        <w:tc>
          <w:tcPr>
            <w:tcW w:w="5409" w:type="dxa"/>
            <w:vAlign w:val="center"/>
          </w:tcPr>
          <w:p w:rsidR="004E3BC2" w:rsidRPr="000D56FD" w:rsidRDefault="004E3BC2" w:rsidP="000D56FD">
            <w:pPr>
              <w:shd w:val="clear" w:color="auto" w:fill="FFFFFF"/>
              <w:spacing w:before="100" w:beforeAutospacing="1" w:after="100" w:afterAutospacing="1"/>
              <w:ind w:left="162" w:right="151" w:firstLine="198"/>
              <w:jc w:val="center"/>
              <w:rPr>
                <w:rFonts w:ascii="Arial" w:hAnsi="Arial" w:cs="Arial"/>
                <w:color w:val="333333"/>
                <w:sz w:val="20"/>
              </w:rPr>
            </w:pPr>
            <w:r w:rsidRPr="000D56FD">
              <w:rPr>
                <w:rFonts w:ascii="Arial" w:hAnsi="Arial" w:cs="Arial"/>
                <w:b/>
                <w:bCs/>
                <w:color w:val="333333"/>
                <w:sz w:val="20"/>
              </w:rPr>
              <w:t>Analyze:</w:t>
            </w:r>
            <w:r w:rsidRPr="000D56FD">
              <w:rPr>
                <w:rFonts w:ascii="Arial" w:hAnsi="Arial" w:cs="Arial"/>
                <w:color w:val="333333"/>
                <w:sz w:val="20"/>
              </w:rPr>
              <w:t> This task usually requires separating a phenomenon into its component parts or characteristics as a way of understanding the whole. An analysis should yield explicit conclusions that are explained or supported by specific evidence and/or well-reasoned arguments.</w:t>
            </w:r>
            <w:r w:rsidR="00F61EB8" w:rsidRPr="000D56FD">
              <w:rPr>
                <w:rFonts w:ascii="Arial" w:hAnsi="Arial" w:cs="Arial"/>
                <w:color w:val="333333"/>
                <w:sz w:val="20"/>
              </w:rPr>
              <w:t xml:space="preserve"> </w:t>
            </w:r>
            <w:r w:rsidR="000D56FD" w:rsidRPr="000D56FD">
              <w:rPr>
                <w:rFonts w:ascii="Arial" w:hAnsi="Arial" w:cs="Arial"/>
                <w:i/>
                <w:iCs/>
                <w:color w:val="333333"/>
                <w:sz w:val="20"/>
              </w:rPr>
              <w:t>Analyze</w:t>
            </w:r>
            <w:r w:rsidR="000D56FD" w:rsidRPr="000D56FD">
              <w:rPr>
                <w:rFonts w:ascii="Arial" w:hAnsi="Arial" w:cs="Arial"/>
                <w:color w:val="333333"/>
                <w:sz w:val="20"/>
              </w:rPr>
              <w:t>:  determine component parts and examine their nature and relationship (generally more complex answer required 1-2 pts)</w:t>
            </w:r>
          </w:p>
          <w:p w:rsidR="004E3BC2" w:rsidRPr="000D56FD" w:rsidRDefault="004E3BC2" w:rsidP="000D56FD">
            <w:pPr>
              <w:ind w:left="162" w:right="151" w:firstLine="198"/>
              <w:jc w:val="center"/>
              <w:rPr>
                <w:sz w:val="20"/>
              </w:rPr>
            </w:pPr>
          </w:p>
        </w:tc>
      </w:tr>
      <w:tr w:rsidR="004E3BC2" w:rsidTr="000D56FD">
        <w:trPr>
          <w:trHeight w:val="3680"/>
        </w:trPr>
        <w:tc>
          <w:tcPr>
            <w:tcW w:w="5409" w:type="dxa"/>
            <w:vAlign w:val="center"/>
          </w:tcPr>
          <w:p w:rsidR="004E3BC2" w:rsidRPr="000D56FD" w:rsidRDefault="004E3BC2" w:rsidP="000D56FD">
            <w:pPr>
              <w:shd w:val="clear" w:color="auto" w:fill="FFFFFF"/>
              <w:spacing w:before="100" w:beforeAutospacing="1" w:after="240"/>
              <w:ind w:left="235" w:right="255"/>
              <w:jc w:val="center"/>
              <w:rPr>
                <w:rFonts w:ascii="Arial" w:hAnsi="Arial" w:cs="Arial"/>
                <w:b/>
                <w:bCs/>
                <w:color w:val="333333"/>
                <w:sz w:val="20"/>
              </w:rPr>
            </w:pPr>
          </w:p>
          <w:p w:rsidR="00000000" w:rsidRPr="000D56FD" w:rsidRDefault="004E3BC2" w:rsidP="000D56FD">
            <w:pPr>
              <w:shd w:val="clear" w:color="auto" w:fill="FFFFFF"/>
              <w:spacing w:before="100" w:beforeAutospacing="1" w:after="240"/>
              <w:ind w:left="235" w:right="255"/>
              <w:jc w:val="center"/>
              <w:rPr>
                <w:rFonts w:ascii="Arial" w:hAnsi="Arial" w:cs="Arial"/>
                <w:color w:val="333333"/>
                <w:sz w:val="20"/>
              </w:rPr>
            </w:pPr>
            <w:r w:rsidRPr="000D56FD">
              <w:rPr>
                <w:rFonts w:ascii="Arial" w:eastAsia="Times New Roman" w:hAnsi="Arial" w:cs="Arial"/>
                <w:b/>
                <w:bCs/>
                <w:color w:val="333333"/>
                <w:sz w:val="20"/>
              </w:rPr>
              <w:t>List/Identify:</w:t>
            </w:r>
            <w:r w:rsidRPr="000D56FD">
              <w:rPr>
                <w:rFonts w:ascii="Arial" w:eastAsia="Times New Roman" w:hAnsi="Arial" w:cs="Arial"/>
                <w:color w:val="333333"/>
                <w:sz w:val="20"/>
              </w:rPr>
              <w:t> Listing or identifying is a task that requires no more than a simple enumeration of some factors or characteristics. A list does not require any causal explanations. For example, a student might be asked to list or identify three characteristics Presidents consider when making appointments. Such a list, which could be bulleted or numbered, and might include party, race, gender, etc.</w:t>
            </w:r>
            <w:r w:rsidR="00F61EB8" w:rsidRPr="000D56FD">
              <w:rPr>
                <w:rFonts w:ascii="Arial" w:eastAsia="Times New Roman" w:hAnsi="Arial" w:cs="Arial"/>
                <w:color w:val="333333"/>
                <w:sz w:val="20"/>
              </w:rPr>
              <w:t xml:space="preserve"> </w:t>
            </w:r>
            <w:r w:rsidR="000D56FD" w:rsidRPr="000D56FD">
              <w:rPr>
                <w:rFonts w:ascii="Arial" w:hAnsi="Arial" w:cs="Arial"/>
                <w:i/>
                <w:iCs/>
                <w:color w:val="333333"/>
                <w:sz w:val="20"/>
              </w:rPr>
              <w:t>Identify</w:t>
            </w:r>
            <w:r w:rsidR="000D56FD" w:rsidRPr="000D56FD">
              <w:rPr>
                <w:rFonts w:ascii="Arial" w:hAnsi="Arial" w:cs="Arial"/>
                <w:color w:val="333333"/>
                <w:sz w:val="20"/>
              </w:rPr>
              <w:t xml:space="preserve">: </w:t>
            </w:r>
            <w:r w:rsidR="000D56FD" w:rsidRPr="000D56FD">
              <w:rPr>
                <w:rFonts w:ascii="Arial" w:eastAsia="Times New Roman" w:hAnsi="Arial" w:cs="Arial"/>
                <w:color w:val="333333"/>
                <w:sz w:val="20"/>
              </w:rPr>
              <w:t>establish or indicate who or what (someone or something) is, often a list (generally 1pt for the list)</w:t>
            </w:r>
          </w:p>
          <w:p w:rsidR="004E3BC2" w:rsidRPr="000D56FD" w:rsidRDefault="004E3BC2" w:rsidP="000D56FD">
            <w:pPr>
              <w:ind w:left="235" w:right="255"/>
              <w:jc w:val="center"/>
              <w:rPr>
                <w:sz w:val="20"/>
              </w:rPr>
            </w:pPr>
          </w:p>
        </w:tc>
        <w:tc>
          <w:tcPr>
            <w:tcW w:w="5409" w:type="dxa"/>
            <w:vAlign w:val="center"/>
          </w:tcPr>
          <w:p w:rsidR="004E3BC2" w:rsidRPr="000D56FD" w:rsidRDefault="004E3BC2" w:rsidP="000D56FD">
            <w:pPr>
              <w:ind w:left="162" w:right="151" w:firstLine="198"/>
              <w:jc w:val="center"/>
              <w:rPr>
                <w:rFonts w:ascii="Arial" w:hAnsi="Arial" w:cs="Arial"/>
                <w:b/>
                <w:bCs/>
                <w:color w:val="333333"/>
                <w:sz w:val="20"/>
              </w:rPr>
            </w:pPr>
          </w:p>
          <w:p w:rsidR="00000000" w:rsidRPr="000D56FD" w:rsidRDefault="004E3BC2" w:rsidP="000D56FD">
            <w:pPr>
              <w:ind w:left="162" w:right="151" w:firstLine="198"/>
              <w:jc w:val="center"/>
              <w:rPr>
                <w:rFonts w:ascii="Arial" w:hAnsi="Arial" w:cs="Arial"/>
                <w:color w:val="333333"/>
                <w:sz w:val="18"/>
                <w:szCs w:val="18"/>
              </w:rPr>
            </w:pPr>
            <w:r w:rsidRPr="000D56FD">
              <w:rPr>
                <w:rFonts w:ascii="Arial" w:hAnsi="Arial" w:cs="Arial"/>
                <w:b/>
                <w:bCs/>
                <w:color w:val="333333"/>
                <w:sz w:val="20"/>
              </w:rPr>
              <w:t>Evaluate/Assess:</w:t>
            </w:r>
            <w:r w:rsidRPr="000D56FD">
              <w:rPr>
                <w:rFonts w:ascii="Arial" w:hAnsi="Arial" w:cs="Arial"/>
                <w:color w:val="333333"/>
                <w:sz w:val="20"/>
              </w:rPr>
              <w:t> </w:t>
            </w:r>
            <w:r w:rsidRPr="000D56FD">
              <w:rPr>
                <w:rFonts w:ascii="Arial" w:hAnsi="Arial" w:cs="Arial"/>
                <w:color w:val="333333"/>
                <w:sz w:val="18"/>
                <w:szCs w:val="18"/>
              </w:rPr>
              <w:t>An evaluation or assessment involves considering how well something meets a certain standard, and as such generally requires a thesis. It is important to identify the criteria used in the evaluation. If no criteria are explicitly given in the question, students should take care to clearly identify the ones that they choose to employ. Specific examples may be applied to the criteria to support the student's thesis. Evaluation or assessment requires explicit connections between the thesis or argument and the supporting evidence.</w:t>
            </w:r>
            <w:r w:rsidR="00F61EB8" w:rsidRPr="000D56FD">
              <w:rPr>
                <w:rFonts w:ascii="Arial" w:hAnsi="Arial" w:cs="Arial"/>
                <w:color w:val="333333"/>
                <w:sz w:val="18"/>
                <w:szCs w:val="18"/>
              </w:rPr>
              <w:t xml:space="preserve"> </w:t>
            </w:r>
            <w:r w:rsidR="000D56FD" w:rsidRPr="000D56FD">
              <w:rPr>
                <w:rFonts w:ascii="Arial" w:hAnsi="Arial" w:cs="Arial"/>
                <w:i/>
                <w:iCs/>
                <w:color w:val="333333"/>
                <w:sz w:val="18"/>
                <w:szCs w:val="18"/>
              </w:rPr>
              <w:t>Asses</w:t>
            </w:r>
            <w:r w:rsidR="000D56FD" w:rsidRPr="000D56FD">
              <w:rPr>
                <w:rFonts w:ascii="Arial" w:hAnsi="Arial" w:cs="Arial"/>
                <w:i/>
                <w:iCs/>
                <w:color w:val="333333"/>
                <w:sz w:val="18"/>
                <w:szCs w:val="18"/>
              </w:rPr>
              <w:t>s/Evaluate</w:t>
            </w:r>
            <w:r w:rsidR="000D56FD" w:rsidRPr="000D56FD">
              <w:rPr>
                <w:rFonts w:ascii="Arial" w:hAnsi="Arial" w:cs="Arial"/>
                <w:color w:val="333333"/>
                <w:sz w:val="18"/>
                <w:szCs w:val="18"/>
              </w:rPr>
              <w:t>:  judge the value or character of something; evaluate the positive points and the negative ones; discuss the advantages and disadvantages of (generally more complex answer require</w:t>
            </w:r>
            <w:r w:rsidR="000D56FD" w:rsidRPr="000D56FD">
              <w:rPr>
                <w:rFonts w:ascii="Arial" w:hAnsi="Arial" w:cs="Arial"/>
                <w:color w:val="333333"/>
                <w:sz w:val="18"/>
                <w:szCs w:val="18"/>
              </w:rPr>
              <w:t>d 1-2 pts)</w:t>
            </w:r>
          </w:p>
          <w:p w:rsidR="004E3BC2" w:rsidRPr="000D56FD" w:rsidRDefault="004E3BC2" w:rsidP="000D56FD">
            <w:pPr>
              <w:ind w:left="162" w:right="151" w:firstLine="198"/>
              <w:jc w:val="center"/>
              <w:rPr>
                <w:sz w:val="20"/>
              </w:rPr>
            </w:pPr>
          </w:p>
        </w:tc>
      </w:tr>
      <w:tr w:rsidR="004E3BC2" w:rsidTr="000D56FD">
        <w:trPr>
          <w:trHeight w:val="1070"/>
        </w:trPr>
        <w:tc>
          <w:tcPr>
            <w:tcW w:w="5409" w:type="dxa"/>
            <w:vAlign w:val="center"/>
          </w:tcPr>
          <w:p w:rsidR="004E3BC2" w:rsidRPr="000D56FD" w:rsidRDefault="004E3BC2" w:rsidP="000D56FD">
            <w:pPr>
              <w:shd w:val="clear" w:color="auto" w:fill="FFFFFF"/>
              <w:spacing w:before="100" w:beforeAutospacing="1" w:after="240"/>
              <w:ind w:left="235" w:right="255"/>
              <w:jc w:val="center"/>
              <w:rPr>
                <w:rFonts w:ascii="Arial" w:hAnsi="Arial" w:cs="Arial"/>
                <w:b/>
                <w:bCs/>
                <w:color w:val="333333"/>
                <w:sz w:val="20"/>
              </w:rPr>
            </w:pPr>
          </w:p>
          <w:p w:rsidR="004E3BC2" w:rsidRPr="000D56FD" w:rsidRDefault="004E3BC2" w:rsidP="000D56FD">
            <w:pPr>
              <w:shd w:val="clear" w:color="auto" w:fill="FFFFFF"/>
              <w:spacing w:before="100" w:beforeAutospacing="1" w:after="240"/>
              <w:ind w:left="235" w:right="255"/>
              <w:jc w:val="center"/>
              <w:rPr>
                <w:rFonts w:ascii="Arial" w:hAnsi="Arial" w:cs="Arial"/>
                <w:color w:val="333333"/>
                <w:sz w:val="20"/>
              </w:rPr>
            </w:pPr>
            <w:r w:rsidRPr="000D56FD">
              <w:rPr>
                <w:rFonts w:ascii="Arial" w:eastAsia="Times New Roman" w:hAnsi="Arial" w:cs="Arial"/>
                <w:b/>
                <w:bCs/>
                <w:color w:val="333333"/>
                <w:sz w:val="20"/>
              </w:rPr>
              <w:t>Compare/Contrast:</w:t>
            </w:r>
            <w:r w:rsidRPr="000D56FD">
              <w:rPr>
                <w:rFonts w:ascii="Arial" w:eastAsia="Times New Roman" w:hAnsi="Arial" w:cs="Arial"/>
                <w:color w:val="333333"/>
                <w:sz w:val="20"/>
              </w:rPr>
              <w:t> This task requires students to make specific links between two or more concepts or phenomena. They should understand that it is important to note similarities AND differences between the concepts or phenomena under consideration.</w:t>
            </w:r>
            <w:r w:rsidR="00F61EB8" w:rsidRPr="000D56FD">
              <w:rPr>
                <w:rFonts w:ascii="Arial" w:eastAsia="Times New Roman" w:hAnsi="Arial" w:cs="Arial"/>
                <w:color w:val="333333"/>
                <w:sz w:val="20"/>
              </w:rPr>
              <w:t xml:space="preserve"> </w:t>
            </w:r>
            <w:r w:rsidR="000D56FD" w:rsidRPr="000D56FD">
              <w:rPr>
                <w:rFonts w:ascii="Arial" w:hAnsi="Arial" w:cs="Arial"/>
                <w:i/>
                <w:iCs/>
                <w:color w:val="333333"/>
                <w:sz w:val="20"/>
              </w:rPr>
              <w:t>Compare</w:t>
            </w:r>
            <w:r w:rsidR="000D56FD" w:rsidRPr="000D56FD">
              <w:rPr>
                <w:rFonts w:ascii="Arial" w:hAnsi="Arial" w:cs="Arial"/>
                <w:color w:val="333333"/>
                <w:sz w:val="20"/>
              </w:rPr>
              <w:t>:  examine in order to show similarities (1pt)</w:t>
            </w:r>
            <w:r w:rsidR="00981C8E" w:rsidRPr="000D56FD">
              <w:rPr>
                <w:rFonts w:ascii="Arial" w:hAnsi="Arial" w:cs="Arial"/>
                <w:color w:val="333333"/>
                <w:sz w:val="20"/>
              </w:rPr>
              <w:t xml:space="preserve"> </w:t>
            </w:r>
            <w:r w:rsidR="00F61EB8" w:rsidRPr="000D56FD">
              <w:rPr>
                <w:rFonts w:ascii="Arial" w:hAnsi="Arial" w:cs="Arial"/>
                <w:i/>
                <w:iCs/>
                <w:color w:val="333333"/>
                <w:sz w:val="20"/>
              </w:rPr>
              <w:t>Contrast</w:t>
            </w:r>
            <w:r w:rsidR="00F61EB8" w:rsidRPr="000D56FD">
              <w:rPr>
                <w:rFonts w:ascii="Arial" w:hAnsi="Arial" w:cs="Arial"/>
                <w:color w:val="333333"/>
                <w:sz w:val="20"/>
              </w:rPr>
              <w:t>:  examine in order to show differences (1pt)</w:t>
            </w:r>
          </w:p>
          <w:p w:rsidR="004E3BC2" w:rsidRPr="000D56FD" w:rsidRDefault="004E3BC2" w:rsidP="000D56FD">
            <w:pPr>
              <w:ind w:left="235" w:right="255"/>
              <w:jc w:val="center"/>
              <w:rPr>
                <w:sz w:val="20"/>
              </w:rPr>
            </w:pPr>
          </w:p>
        </w:tc>
        <w:tc>
          <w:tcPr>
            <w:tcW w:w="5409" w:type="dxa"/>
            <w:vAlign w:val="center"/>
          </w:tcPr>
          <w:p w:rsidR="004E3BC2" w:rsidRPr="000D56FD" w:rsidRDefault="004E3BC2" w:rsidP="000D56FD">
            <w:pPr>
              <w:ind w:left="162" w:right="151" w:firstLine="198"/>
              <w:jc w:val="center"/>
              <w:rPr>
                <w:rFonts w:ascii="Arial" w:hAnsi="Arial" w:cs="Arial"/>
                <w:color w:val="333333"/>
                <w:sz w:val="20"/>
              </w:rPr>
            </w:pPr>
          </w:p>
          <w:p w:rsidR="00000000" w:rsidRPr="000D56FD" w:rsidRDefault="004E3BC2" w:rsidP="000D56FD">
            <w:pPr>
              <w:ind w:left="162" w:right="151" w:firstLine="198"/>
              <w:jc w:val="center"/>
              <w:rPr>
                <w:rFonts w:ascii="Arial" w:hAnsi="Arial" w:cs="Arial"/>
                <w:color w:val="333333"/>
                <w:sz w:val="20"/>
              </w:rPr>
            </w:pPr>
            <w:r w:rsidRPr="000D56FD">
              <w:rPr>
                <w:rFonts w:ascii="Arial" w:hAnsi="Arial" w:cs="Arial"/>
                <w:b/>
                <w:color w:val="333333"/>
                <w:sz w:val="20"/>
              </w:rPr>
              <w:t>Describe</w:t>
            </w:r>
            <w:r w:rsidRPr="000D56FD">
              <w:rPr>
                <w:rFonts w:ascii="Arial" w:hAnsi="Arial" w:cs="Arial"/>
                <w:color w:val="333333"/>
                <w:sz w:val="20"/>
              </w:rPr>
              <w:t>: </w:t>
            </w:r>
            <w:r w:rsidRPr="000D56FD">
              <w:rPr>
                <w:rFonts w:ascii="Arial" w:hAnsi="Arial" w:cs="Arial"/>
                <w:color w:val="333333"/>
                <w:sz w:val="18"/>
                <w:szCs w:val="18"/>
              </w:rPr>
              <w:t>A description involves providing a depiction or portrayal of a phenomenon or its most significant characteristics. Descriptions most often address "what" questions. For example, if students are asked to describe reasons for the decline in voter turnout, in the description they must do more than simply list facts - they must actually describe the reasons. For example, students may explain that the expansion of suffrage led to decline in overall voter turnout because once voting was made available to more individuals, the overall percentage of those voting declined</w:t>
            </w:r>
            <w:r w:rsidR="000D56FD" w:rsidRPr="000D56FD">
              <w:rPr>
                <w:rFonts w:ascii="Arial" w:hAnsi="Arial" w:cs="Arial"/>
                <w:color w:val="333333"/>
                <w:sz w:val="18"/>
                <w:szCs w:val="18"/>
              </w:rPr>
              <w:t xml:space="preserve">. </w:t>
            </w:r>
            <w:r w:rsidR="000D56FD" w:rsidRPr="000D56FD">
              <w:rPr>
                <w:rFonts w:ascii="Arial" w:hAnsi="Arial" w:cs="Arial"/>
                <w:i/>
                <w:color w:val="333333"/>
                <w:sz w:val="18"/>
                <w:szCs w:val="18"/>
              </w:rPr>
              <w:t>Des</w:t>
            </w:r>
            <w:r w:rsidR="000D56FD" w:rsidRPr="000D56FD">
              <w:rPr>
                <w:rFonts w:ascii="Arial" w:hAnsi="Arial" w:cs="Arial"/>
                <w:i/>
                <w:color w:val="333333"/>
                <w:sz w:val="18"/>
                <w:szCs w:val="18"/>
              </w:rPr>
              <w:t>cribe</w:t>
            </w:r>
            <w:r w:rsidR="000D56FD" w:rsidRPr="000D56FD">
              <w:rPr>
                <w:rFonts w:ascii="Arial" w:hAnsi="Arial" w:cs="Arial"/>
                <w:color w:val="333333"/>
                <w:sz w:val="18"/>
                <w:szCs w:val="18"/>
              </w:rPr>
              <w:t xml:space="preserve">:  give an account of; tell about; give a word picture of (again bread and butter point here, generally lead off section of FRQ’s- 1pt) </w:t>
            </w:r>
            <w:r w:rsidR="000D56FD" w:rsidRPr="000D56FD">
              <w:rPr>
                <w:rFonts w:ascii="Arial" w:hAnsi="Arial" w:cs="Arial"/>
                <w:i/>
                <w:color w:val="333333"/>
                <w:sz w:val="18"/>
                <w:szCs w:val="18"/>
              </w:rPr>
              <w:t>Example</w:t>
            </w:r>
            <w:r w:rsidR="000D56FD" w:rsidRPr="000D56FD">
              <w:rPr>
                <w:rFonts w:ascii="Arial" w:hAnsi="Arial" w:cs="Arial"/>
                <w:color w:val="333333"/>
                <w:sz w:val="18"/>
                <w:szCs w:val="18"/>
              </w:rPr>
              <w:t>: write about real world places, patterns or processes about which the question is asking (generally 1pt per example)</w:t>
            </w:r>
          </w:p>
          <w:p w:rsidR="004E3BC2" w:rsidRPr="000D56FD" w:rsidRDefault="004E3BC2" w:rsidP="000D56FD">
            <w:pPr>
              <w:ind w:left="162" w:right="151" w:firstLine="198"/>
              <w:jc w:val="center"/>
              <w:rPr>
                <w:rFonts w:ascii="Arial" w:hAnsi="Arial" w:cs="Arial"/>
                <w:color w:val="333333"/>
                <w:sz w:val="20"/>
              </w:rPr>
            </w:pPr>
          </w:p>
        </w:tc>
      </w:tr>
      <w:tr w:rsidR="004E3BC2" w:rsidTr="000D56FD">
        <w:trPr>
          <w:trHeight w:val="3770"/>
        </w:trPr>
        <w:tc>
          <w:tcPr>
            <w:tcW w:w="5409" w:type="dxa"/>
            <w:vAlign w:val="center"/>
          </w:tcPr>
          <w:p w:rsidR="004E3BC2" w:rsidRPr="000D56FD" w:rsidRDefault="004E3BC2" w:rsidP="000D56FD">
            <w:pPr>
              <w:shd w:val="clear" w:color="auto" w:fill="FFFFFF"/>
              <w:spacing w:before="100" w:beforeAutospacing="1" w:after="240"/>
              <w:ind w:left="235" w:right="255"/>
              <w:jc w:val="center"/>
              <w:rPr>
                <w:rFonts w:ascii="Arial" w:hAnsi="Arial" w:cs="Arial"/>
                <w:b/>
                <w:bCs/>
                <w:color w:val="333333"/>
                <w:sz w:val="20"/>
              </w:rPr>
            </w:pPr>
          </w:p>
          <w:p w:rsidR="00000000" w:rsidRPr="000D56FD" w:rsidRDefault="004E3BC2" w:rsidP="000D56FD">
            <w:pPr>
              <w:shd w:val="clear" w:color="auto" w:fill="FFFFFF"/>
              <w:spacing w:before="100" w:beforeAutospacing="1" w:after="240"/>
              <w:ind w:left="235" w:right="255"/>
              <w:jc w:val="center"/>
              <w:rPr>
                <w:rFonts w:ascii="Arial" w:hAnsi="Arial" w:cs="Arial"/>
                <w:color w:val="333333"/>
                <w:sz w:val="20"/>
              </w:rPr>
            </w:pPr>
            <w:r w:rsidRPr="000D56FD">
              <w:rPr>
                <w:rFonts w:ascii="Arial" w:eastAsia="Times New Roman" w:hAnsi="Arial" w:cs="Arial"/>
                <w:b/>
                <w:bCs/>
                <w:color w:val="333333"/>
                <w:sz w:val="20"/>
              </w:rPr>
              <w:t>Explain:</w:t>
            </w:r>
            <w:r w:rsidRPr="000D56FD">
              <w:rPr>
                <w:rFonts w:ascii="Arial" w:eastAsia="Times New Roman" w:hAnsi="Arial" w:cs="Arial"/>
                <w:color w:val="333333"/>
                <w:sz w:val="20"/>
              </w:rPr>
              <w:t> An explanation involves the exploration of possible causal relationships. When providing explanations, students should identify and discuss logical connections or causal patterns that exist between or among various political phenomena.</w:t>
            </w:r>
            <w:r w:rsidR="00F61EB8" w:rsidRPr="000D56FD">
              <w:rPr>
                <w:rFonts w:ascii="Arial" w:eastAsia="Times New Roman" w:hAnsi="Arial" w:cs="Arial"/>
                <w:color w:val="333333"/>
                <w:sz w:val="20"/>
              </w:rPr>
              <w:t xml:space="preserve"> </w:t>
            </w:r>
            <w:r w:rsidR="000D56FD" w:rsidRPr="000D56FD">
              <w:rPr>
                <w:rFonts w:ascii="Arial" w:hAnsi="Arial" w:cs="Arial"/>
                <w:i/>
                <w:iCs/>
                <w:color w:val="333333"/>
                <w:sz w:val="20"/>
              </w:rPr>
              <w:t>Explain</w:t>
            </w:r>
            <w:r w:rsidR="000D56FD" w:rsidRPr="000D56FD">
              <w:rPr>
                <w:rFonts w:ascii="Arial" w:hAnsi="Arial" w:cs="Arial"/>
                <w:color w:val="333333"/>
                <w:sz w:val="20"/>
              </w:rPr>
              <w:t>:  make clear or plain; make clear the causes or reasons for; make known in detail; tell the meaning of (more detail than a describe, 2 pts)</w:t>
            </w:r>
          </w:p>
          <w:p w:rsidR="004E3BC2" w:rsidRPr="000D56FD" w:rsidRDefault="004E3BC2" w:rsidP="000D56FD">
            <w:pPr>
              <w:shd w:val="clear" w:color="auto" w:fill="FFFFFF"/>
              <w:spacing w:before="100" w:beforeAutospacing="1" w:after="240"/>
              <w:ind w:left="235" w:right="255"/>
              <w:jc w:val="center"/>
              <w:rPr>
                <w:rFonts w:ascii="Arial" w:eastAsia="Times New Roman" w:hAnsi="Arial" w:cs="Arial"/>
                <w:color w:val="333333"/>
                <w:sz w:val="20"/>
              </w:rPr>
            </w:pPr>
          </w:p>
        </w:tc>
        <w:tc>
          <w:tcPr>
            <w:tcW w:w="5409" w:type="dxa"/>
            <w:vAlign w:val="center"/>
          </w:tcPr>
          <w:p w:rsidR="004E3BC2" w:rsidRPr="000D56FD" w:rsidRDefault="004E3BC2" w:rsidP="000D56FD">
            <w:pPr>
              <w:shd w:val="clear" w:color="auto" w:fill="FFFFFF"/>
              <w:spacing w:before="100" w:beforeAutospacing="1" w:after="240"/>
              <w:ind w:left="162" w:right="151" w:firstLine="198"/>
              <w:jc w:val="center"/>
              <w:rPr>
                <w:rFonts w:ascii="Arial" w:hAnsi="Arial" w:cs="Arial"/>
                <w:b/>
                <w:bCs/>
                <w:color w:val="333333"/>
                <w:sz w:val="20"/>
              </w:rPr>
            </w:pPr>
          </w:p>
          <w:p w:rsidR="00000000" w:rsidRPr="000D56FD" w:rsidRDefault="004E3BC2" w:rsidP="000D56FD">
            <w:pPr>
              <w:shd w:val="clear" w:color="auto" w:fill="FFFFFF"/>
              <w:spacing w:before="100" w:beforeAutospacing="1" w:after="240"/>
              <w:ind w:left="162" w:right="151" w:firstLine="198"/>
              <w:jc w:val="center"/>
              <w:rPr>
                <w:rFonts w:ascii="Arial" w:hAnsi="Arial" w:cs="Arial"/>
                <w:color w:val="333333"/>
                <w:sz w:val="20"/>
              </w:rPr>
            </w:pPr>
            <w:r w:rsidRPr="000D56FD">
              <w:rPr>
                <w:rFonts w:ascii="Arial" w:eastAsia="Times New Roman" w:hAnsi="Arial" w:cs="Arial"/>
                <w:b/>
                <w:bCs/>
                <w:color w:val="333333"/>
                <w:sz w:val="20"/>
              </w:rPr>
              <w:t>Discuss:</w:t>
            </w:r>
            <w:r w:rsidRPr="000D56FD">
              <w:rPr>
                <w:rFonts w:ascii="Arial" w:eastAsia="Times New Roman" w:hAnsi="Arial" w:cs="Arial"/>
                <w:color w:val="333333"/>
                <w:sz w:val="20"/>
              </w:rPr>
              <w:t> Discussions generally require that students explore relationships between different concepts or phenomena. Identifying, describing, and explaining could be required tasks involved in writing a satisfactory discussion.</w:t>
            </w:r>
            <w:r w:rsidR="00F61EB8" w:rsidRPr="000D56FD">
              <w:rPr>
                <w:rFonts w:ascii="Arial" w:eastAsia="Times New Roman" w:hAnsi="Arial" w:cs="Arial"/>
                <w:color w:val="333333"/>
                <w:sz w:val="20"/>
              </w:rPr>
              <w:t xml:space="preserve"> </w:t>
            </w:r>
            <w:r w:rsidR="000D56FD" w:rsidRPr="000D56FD">
              <w:rPr>
                <w:rFonts w:ascii="Arial" w:hAnsi="Arial" w:cs="Arial"/>
                <w:i/>
                <w:iCs/>
                <w:color w:val="333333"/>
                <w:sz w:val="20"/>
              </w:rPr>
              <w:t>Discuss</w:t>
            </w:r>
            <w:r w:rsidR="000D56FD" w:rsidRPr="000D56FD">
              <w:rPr>
                <w:rFonts w:ascii="Arial" w:hAnsi="Arial" w:cs="Arial"/>
                <w:color w:val="333333"/>
                <w:sz w:val="20"/>
              </w:rPr>
              <w:t>:  consider or examine from various points of view; debate; present the different sides of (more depth, generally 2 pts)</w:t>
            </w:r>
          </w:p>
          <w:p w:rsidR="004E3BC2" w:rsidRPr="000D56FD" w:rsidRDefault="004E3BC2" w:rsidP="000D56FD">
            <w:pPr>
              <w:shd w:val="clear" w:color="auto" w:fill="FFFFFF"/>
              <w:spacing w:before="100" w:beforeAutospacing="1" w:after="240"/>
              <w:ind w:left="162" w:right="151" w:firstLine="198"/>
              <w:jc w:val="center"/>
              <w:rPr>
                <w:rFonts w:ascii="Arial" w:eastAsia="Times New Roman" w:hAnsi="Arial" w:cs="Arial"/>
                <w:color w:val="333333"/>
                <w:sz w:val="20"/>
              </w:rPr>
            </w:pPr>
            <w:bookmarkStart w:id="0" w:name="_GoBack"/>
            <w:bookmarkEnd w:id="0"/>
          </w:p>
        </w:tc>
      </w:tr>
    </w:tbl>
    <w:p w:rsidR="00423355" w:rsidRDefault="00423355"/>
    <w:sectPr w:rsidR="00423355" w:rsidSect="000D56F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B23"/>
    <w:multiLevelType w:val="hybridMultilevel"/>
    <w:tmpl w:val="42342914"/>
    <w:lvl w:ilvl="0" w:tplc="5CFCA182">
      <w:start w:val="1"/>
      <w:numFmt w:val="bullet"/>
      <w:lvlText w:val="•"/>
      <w:lvlJc w:val="left"/>
      <w:pPr>
        <w:tabs>
          <w:tab w:val="num" w:pos="720"/>
        </w:tabs>
        <w:ind w:left="720" w:hanging="360"/>
      </w:pPr>
      <w:rPr>
        <w:rFonts w:ascii="Arial" w:hAnsi="Arial" w:hint="default"/>
      </w:rPr>
    </w:lvl>
    <w:lvl w:ilvl="1" w:tplc="991672F8" w:tentative="1">
      <w:start w:val="1"/>
      <w:numFmt w:val="bullet"/>
      <w:lvlText w:val="•"/>
      <w:lvlJc w:val="left"/>
      <w:pPr>
        <w:tabs>
          <w:tab w:val="num" w:pos="1440"/>
        </w:tabs>
        <w:ind w:left="1440" w:hanging="360"/>
      </w:pPr>
      <w:rPr>
        <w:rFonts w:ascii="Arial" w:hAnsi="Arial" w:hint="default"/>
      </w:rPr>
    </w:lvl>
    <w:lvl w:ilvl="2" w:tplc="044C5892" w:tentative="1">
      <w:start w:val="1"/>
      <w:numFmt w:val="bullet"/>
      <w:lvlText w:val="•"/>
      <w:lvlJc w:val="left"/>
      <w:pPr>
        <w:tabs>
          <w:tab w:val="num" w:pos="2160"/>
        </w:tabs>
        <w:ind w:left="2160" w:hanging="360"/>
      </w:pPr>
      <w:rPr>
        <w:rFonts w:ascii="Arial" w:hAnsi="Arial" w:hint="default"/>
      </w:rPr>
    </w:lvl>
    <w:lvl w:ilvl="3" w:tplc="6B52B930" w:tentative="1">
      <w:start w:val="1"/>
      <w:numFmt w:val="bullet"/>
      <w:lvlText w:val="•"/>
      <w:lvlJc w:val="left"/>
      <w:pPr>
        <w:tabs>
          <w:tab w:val="num" w:pos="2880"/>
        </w:tabs>
        <w:ind w:left="2880" w:hanging="360"/>
      </w:pPr>
      <w:rPr>
        <w:rFonts w:ascii="Arial" w:hAnsi="Arial" w:hint="default"/>
      </w:rPr>
    </w:lvl>
    <w:lvl w:ilvl="4" w:tplc="E1C85EEE" w:tentative="1">
      <w:start w:val="1"/>
      <w:numFmt w:val="bullet"/>
      <w:lvlText w:val="•"/>
      <w:lvlJc w:val="left"/>
      <w:pPr>
        <w:tabs>
          <w:tab w:val="num" w:pos="3600"/>
        </w:tabs>
        <w:ind w:left="3600" w:hanging="360"/>
      </w:pPr>
      <w:rPr>
        <w:rFonts w:ascii="Arial" w:hAnsi="Arial" w:hint="default"/>
      </w:rPr>
    </w:lvl>
    <w:lvl w:ilvl="5" w:tplc="387692B4" w:tentative="1">
      <w:start w:val="1"/>
      <w:numFmt w:val="bullet"/>
      <w:lvlText w:val="•"/>
      <w:lvlJc w:val="left"/>
      <w:pPr>
        <w:tabs>
          <w:tab w:val="num" w:pos="4320"/>
        </w:tabs>
        <w:ind w:left="4320" w:hanging="360"/>
      </w:pPr>
      <w:rPr>
        <w:rFonts w:ascii="Arial" w:hAnsi="Arial" w:hint="default"/>
      </w:rPr>
    </w:lvl>
    <w:lvl w:ilvl="6" w:tplc="ACB8AA72" w:tentative="1">
      <w:start w:val="1"/>
      <w:numFmt w:val="bullet"/>
      <w:lvlText w:val="•"/>
      <w:lvlJc w:val="left"/>
      <w:pPr>
        <w:tabs>
          <w:tab w:val="num" w:pos="5040"/>
        </w:tabs>
        <w:ind w:left="5040" w:hanging="360"/>
      </w:pPr>
      <w:rPr>
        <w:rFonts w:ascii="Arial" w:hAnsi="Arial" w:hint="default"/>
      </w:rPr>
    </w:lvl>
    <w:lvl w:ilvl="7" w:tplc="63CAA590" w:tentative="1">
      <w:start w:val="1"/>
      <w:numFmt w:val="bullet"/>
      <w:lvlText w:val="•"/>
      <w:lvlJc w:val="left"/>
      <w:pPr>
        <w:tabs>
          <w:tab w:val="num" w:pos="5760"/>
        </w:tabs>
        <w:ind w:left="5760" w:hanging="360"/>
      </w:pPr>
      <w:rPr>
        <w:rFonts w:ascii="Arial" w:hAnsi="Arial" w:hint="default"/>
      </w:rPr>
    </w:lvl>
    <w:lvl w:ilvl="8" w:tplc="32228C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847E8"/>
    <w:multiLevelType w:val="hybridMultilevel"/>
    <w:tmpl w:val="8BAE054E"/>
    <w:lvl w:ilvl="0" w:tplc="C3760872">
      <w:start w:val="1"/>
      <w:numFmt w:val="bullet"/>
      <w:lvlText w:val="•"/>
      <w:lvlJc w:val="left"/>
      <w:pPr>
        <w:tabs>
          <w:tab w:val="num" w:pos="720"/>
        </w:tabs>
        <w:ind w:left="720" w:hanging="360"/>
      </w:pPr>
      <w:rPr>
        <w:rFonts w:ascii="Arial" w:hAnsi="Arial" w:hint="default"/>
      </w:rPr>
    </w:lvl>
    <w:lvl w:ilvl="1" w:tplc="6A083484" w:tentative="1">
      <w:start w:val="1"/>
      <w:numFmt w:val="bullet"/>
      <w:lvlText w:val="•"/>
      <w:lvlJc w:val="left"/>
      <w:pPr>
        <w:tabs>
          <w:tab w:val="num" w:pos="1440"/>
        </w:tabs>
        <w:ind w:left="1440" w:hanging="360"/>
      </w:pPr>
      <w:rPr>
        <w:rFonts w:ascii="Arial" w:hAnsi="Arial" w:hint="default"/>
      </w:rPr>
    </w:lvl>
    <w:lvl w:ilvl="2" w:tplc="05A6EB06" w:tentative="1">
      <w:start w:val="1"/>
      <w:numFmt w:val="bullet"/>
      <w:lvlText w:val="•"/>
      <w:lvlJc w:val="left"/>
      <w:pPr>
        <w:tabs>
          <w:tab w:val="num" w:pos="2160"/>
        </w:tabs>
        <w:ind w:left="2160" w:hanging="360"/>
      </w:pPr>
      <w:rPr>
        <w:rFonts w:ascii="Arial" w:hAnsi="Arial" w:hint="default"/>
      </w:rPr>
    </w:lvl>
    <w:lvl w:ilvl="3" w:tplc="D340DDAE" w:tentative="1">
      <w:start w:val="1"/>
      <w:numFmt w:val="bullet"/>
      <w:lvlText w:val="•"/>
      <w:lvlJc w:val="left"/>
      <w:pPr>
        <w:tabs>
          <w:tab w:val="num" w:pos="2880"/>
        </w:tabs>
        <w:ind w:left="2880" w:hanging="360"/>
      </w:pPr>
      <w:rPr>
        <w:rFonts w:ascii="Arial" w:hAnsi="Arial" w:hint="default"/>
      </w:rPr>
    </w:lvl>
    <w:lvl w:ilvl="4" w:tplc="0F0ED098" w:tentative="1">
      <w:start w:val="1"/>
      <w:numFmt w:val="bullet"/>
      <w:lvlText w:val="•"/>
      <w:lvlJc w:val="left"/>
      <w:pPr>
        <w:tabs>
          <w:tab w:val="num" w:pos="3600"/>
        </w:tabs>
        <w:ind w:left="3600" w:hanging="360"/>
      </w:pPr>
      <w:rPr>
        <w:rFonts w:ascii="Arial" w:hAnsi="Arial" w:hint="default"/>
      </w:rPr>
    </w:lvl>
    <w:lvl w:ilvl="5" w:tplc="E91A4B9C" w:tentative="1">
      <w:start w:val="1"/>
      <w:numFmt w:val="bullet"/>
      <w:lvlText w:val="•"/>
      <w:lvlJc w:val="left"/>
      <w:pPr>
        <w:tabs>
          <w:tab w:val="num" w:pos="4320"/>
        </w:tabs>
        <w:ind w:left="4320" w:hanging="360"/>
      </w:pPr>
      <w:rPr>
        <w:rFonts w:ascii="Arial" w:hAnsi="Arial" w:hint="default"/>
      </w:rPr>
    </w:lvl>
    <w:lvl w:ilvl="6" w:tplc="2B6E8844" w:tentative="1">
      <w:start w:val="1"/>
      <w:numFmt w:val="bullet"/>
      <w:lvlText w:val="•"/>
      <w:lvlJc w:val="left"/>
      <w:pPr>
        <w:tabs>
          <w:tab w:val="num" w:pos="5040"/>
        </w:tabs>
        <w:ind w:left="5040" w:hanging="360"/>
      </w:pPr>
      <w:rPr>
        <w:rFonts w:ascii="Arial" w:hAnsi="Arial" w:hint="default"/>
      </w:rPr>
    </w:lvl>
    <w:lvl w:ilvl="7" w:tplc="0CD21A7E" w:tentative="1">
      <w:start w:val="1"/>
      <w:numFmt w:val="bullet"/>
      <w:lvlText w:val="•"/>
      <w:lvlJc w:val="left"/>
      <w:pPr>
        <w:tabs>
          <w:tab w:val="num" w:pos="5760"/>
        </w:tabs>
        <w:ind w:left="5760" w:hanging="360"/>
      </w:pPr>
      <w:rPr>
        <w:rFonts w:ascii="Arial" w:hAnsi="Arial" w:hint="default"/>
      </w:rPr>
    </w:lvl>
    <w:lvl w:ilvl="8" w:tplc="A0DE09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EC6383"/>
    <w:multiLevelType w:val="hybridMultilevel"/>
    <w:tmpl w:val="01C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661E"/>
    <w:multiLevelType w:val="hybridMultilevel"/>
    <w:tmpl w:val="CCB6DF06"/>
    <w:lvl w:ilvl="0" w:tplc="A6FA33AC">
      <w:start w:val="1"/>
      <w:numFmt w:val="bullet"/>
      <w:lvlText w:val="•"/>
      <w:lvlJc w:val="left"/>
      <w:pPr>
        <w:tabs>
          <w:tab w:val="num" w:pos="720"/>
        </w:tabs>
        <w:ind w:left="720" w:hanging="360"/>
      </w:pPr>
      <w:rPr>
        <w:rFonts w:ascii="Arial" w:hAnsi="Arial" w:hint="default"/>
      </w:rPr>
    </w:lvl>
    <w:lvl w:ilvl="1" w:tplc="ABC42D70" w:tentative="1">
      <w:start w:val="1"/>
      <w:numFmt w:val="bullet"/>
      <w:lvlText w:val="•"/>
      <w:lvlJc w:val="left"/>
      <w:pPr>
        <w:tabs>
          <w:tab w:val="num" w:pos="1440"/>
        </w:tabs>
        <w:ind w:left="1440" w:hanging="360"/>
      </w:pPr>
      <w:rPr>
        <w:rFonts w:ascii="Arial" w:hAnsi="Arial" w:hint="default"/>
      </w:rPr>
    </w:lvl>
    <w:lvl w:ilvl="2" w:tplc="6896BFC0" w:tentative="1">
      <w:start w:val="1"/>
      <w:numFmt w:val="bullet"/>
      <w:lvlText w:val="•"/>
      <w:lvlJc w:val="left"/>
      <w:pPr>
        <w:tabs>
          <w:tab w:val="num" w:pos="2160"/>
        </w:tabs>
        <w:ind w:left="2160" w:hanging="360"/>
      </w:pPr>
      <w:rPr>
        <w:rFonts w:ascii="Arial" w:hAnsi="Arial" w:hint="default"/>
      </w:rPr>
    </w:lvl>
    <w:lvl w:ilvl="3" w:tplc="AB58FA30" w:tentative="1">
      <w:start w:val="1"/>
      <w:numFmt w:val="bullet"/>
      <w:lvlText w:val="•"/>
      <w:lvlJc w:val="left"/>
      <w:pPr>
        <w:tabs>
          <w:tab w:val="num" w:pos="2880"/>
        </w:tabs>
        <w:ind w:left="2880" w:hanging="360"/>
      </w:pPr>
      <w:rPr>
        <w:rFonts w:ascii="Arial" w:hAnsi="Arial" w:hint="default"/>
      </w:rPr>
    </w:lvl>
    <w:lvl w:ilvl="4" w:tplc="A3A22D32" w:tentative="1">
      <w:start w:val="1"/>
      <w:numFmt w:val="bullet"/>
      <w:lvlText w:val="•"/>
      <w:lvlJc w:val="left"/>
      <w:pPr>
        <w:tabs>
          <w:tab w:val="num" w:pos="3600"/>
        </w:tabs>
        <w:ind w:left="3600" w:hanging="360"/>
      </w:pPr>
      <w:rPr>
        <w:rFonts w:ascii="Arial" w:hAnsi="Arial" w:hint="default"/>
      </w:rPr>
    </w:lvl>
    <w:lvl w:ilvl="5" w:tplc="1FFC8718" w:tentative="1">
      <w:start w:val="1"/>
      <w:numFmt w:val="bullet"/>
      <w:lvlText w:val="•"/>
      <w:lvlJc w:val="left"/>
      <w:pPr>
        <w:tabs>
          <w:tab w:val="num" w:pos="4320"/>
        </w:tabs>
        <w:ind w:left="4320" w:hanging="360"/>
      </w:pPr>
      <w:rPr>
        <w:rFonts w:ascii="Arial" w:hAnsi="Arial" w:hint="default"/>
      </w:rPr>
    </w:lvl>
    <w:lvl w:ilvl="6" w:tplc="0630D728" w:tentative="1">
      <w:start w:val="1"/>
      <w:numFmt w:val="bullet"/>
      <w:lvlText w:val="•"/>
      <w:lvlJc w:val="left"/>
      <w:pPr>
        <w:tabs>
          <w:tab w:val="num" w:pos="5040"/>
        </w:tabs>
        <w:ind w:left="5040" w:hanging="360"/>
      </w:pPr>
      <w:rPr>
        <w:rFonts w:ascii="Arial" w:hAnsi="Arial" w:hint="default"/>
      </w:rPr>
    </w:lvl>
    <w:lvl w:ilvl="7" w:tplc="A2D09096" w:tentative="1">
      <w:start w:val="1"/>
      <w:numFmt w:val="bullet"/>
      <w:lvlText w:val="•"/>
      <w:lvlJc w:val="left"/>
      <w:pPr>
        <w:tabs>
          <w:tab w:val="num" w:pos="5760"/>
        </w:tabs>
        <w:ind w:left="5760" w:hanging="360"/>
      </w:pPr>
      <w:rPr>
        <w:rFonts w:ascii="Arial" w:hAnsi="Arial" w:hint="default"/>
      </w:rPr>
    </w:lvl>
    <w:lvl w:ilvl="8" w:tplc="39C831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B16A79"/>
    <w:multiLevelType w:val="hybridMultilevel"/>
    <w:tmpl w:val="DC4CE990"/>
    <w:lvl w:ilvl="0" w:tplc="B6C404C4">
      <w:start w:val="1"/>
      <w:numFmt w:val="bullet"/>
      <w:lvlText w:val="•"/>
      <w:lvlJc w:val="left"/>
      <w:pPr>
        <w:tabs>
          <w:tab w:val="num" w:pos="720"/>
        </w:tabs>
        <w:ind w:left="720" w:hanging="360"/>
      </w:pPr>
      <w:rPr>
        <w:rFonts w:ascii="Arial" w:hAnsi="Arial" w:hint="default"/>
      </w:rPr>
    </w:lvl>
    <w:lvl w:ilvl="1" w:tplc="4406EA44" w:tentative="1">
      <w:start w:val="1"/>
      <w:numFmt w:val="bullet"/>
      <w:lvlText w:val="•"/>
      <w:lvlJc w:val="left"/>
      <w:pPr>
        <w:tabs>
          <w:tab w:val="num" w:pos="1440"/>
        </w:tabs>
        <w:ind w:left="1440" w:hanging="360"/>
      </w:pPr>
      <w:rPr>
        <w:rFonts w:ascii="Arial" w:hAnsi="Arial" w:hint="default"/>
      </w:rPr>
    </w:lvl>
    <w:lvl w:ilvl="2" w:tplc="BB146C98" w:tentative="1">
      <w:start w:val="1"/>
      <w:numFmt w:val="bullet"/>
      <w:lvlText w:val="•"/>
      <w:lvlJc w:val="left"/>
      <w:pPr>
        <w:tabs>
          <w:tab w:val="num" w:pos="2160"/>
        </w:tabs>
        <w:ind w:left="2160" w:hanging="360"/>
      </w:pPr>
      <w:rPr>
        <w:rFonts w:ascii="Arial" w:hAnsi="Arial" w:hint="default"/>
      </w:rPr>
    </w:lvl>
    <w:lvl w:ilvl="3" w:tplc="621A1E8C" w:tentative="1">
      <w:start w:val="1"/>
      <w:numFmt w:val="bullet"/>
      <w:lvlText w:val="•"/>
      <w:lvlJc w:val="left"/>
      <w:pPr>
        <w:tabs>
          <w:tab w:val="num" w:pos="2880"/>
        </w:tabs>
        <w:ind w:left="2880" w:hanging="360"/>
      </w:pPr>
      <w:rPr>
        <w:rFonts w:ascii="Arial" w:hAnsi="Arial" w:hint="default"/>
      </w:rPr>
    </w:lvl>
    <w:lvl w:ilvl="4" w:tplc="4B263ED4" w:tentative="1">
      <w:start w:val="1"/>
      <w:numFmt w:val="bullet"/>
      <w:lvlText w:val="•"/>
      <w:lvlJc w:val="left"/>
      <w:pPr>
        <w:tabs>
          <w:tab w:val="num" w:pos="3600"/>
        </w:tabs>
        <w:ind w:left="3600" w:hanging="360"/>
      </w:pPr>
      <w:rPr>
        <w:rFonts w:ascii="Arial" w:hAnsi="Arial" w:hint="default"/>
      </w:rPr>
    </w:lvl>
    <w:lvl w:ilvl="5" w:tplc="98348D0E" w:tentative="1">
      <w:start w:val="1"/>
      <w:numFmt w:val="bullet"/>
      <w:lvlText w:val="•"/>
      <w:lvlJc w:val="left"/>
      <w:pPr>
        <w:tabs>
          <w:tab w:val="num" w:pos="4320"/>
        </w:tabs>
        <w:ind w:left="4320" w:hanging="360"/>
      </w:pPr>
      <w:rPr>
        <w:rFonts w:ascii="Arial" w:hAnsi="Arial" w:hint="default"/>
      </w:rPr>
    </w:lvl>
    <w:lvl w:ilvl="6" w:tplc="D7402B74" w:tentative="1">
      <w:start w:val="1"/>
      <w:numFmt w:val="bullet"/>
      <w:lvlText w:val="•"/>
      <w:lvlJc w:val="left"/>
      <w:pPr>
        <w:tabs>
          <w:tab w:val="num" w:pos="5040"/>
        </w:tabs>
        <w:ind w:left="5040" w:hanging="360"/>
      </w:pPr>
      <w:rPr>
        <w:rFonts w:ascii="Arial" w:hAnsi="Arial" w:hint="default"/>
      </w:rPr>
    </w:lvl>
    <w:lvl w:ilvl="7" w:tplc="565ECAA0" w:tentative="1">
      <w:start w:val="1"/>
      <w:numFmt w:val="bullet"/>
      <w:lvlText w:val="•"/>
      <w:lvlJc w:val="left"/>
      <w:pPr>
        <w:tabs>
          <w:tab w:val="num" w:pos="5760"/>
        </w:tabs>
        <w:ind w:left="5760" w:hanging="360"/>
      </w:pPr>
      <w:rPr>
        <w:rFonts w:ascii="Arial" w:hAnsi="Arial" w:hint="default"/>
      </w:rPr>
    </w:lvl>
    <w:lvl w:ilvl="8" w:tplc="CF8A96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AD1A8E"/>
    <w:multiLevelType w:val="hybridMultilevel"/>
    <w:tmpl w:val="C8C6D422"/>
    <w:lvl w:ilvl="0" w:tplc="9DD8D548">
      <w:start w:val="1"/>
      <w:numFmt w:val="bullet"/>
      <w:lvlText w:val="•"/>
      <w:lvlJc w:val="left"/>
      <w:pPr>
        <w:tabs>
          <w:tab w:val="num" w:pos="720"/>
        </w:tabs>
        <w:ind w:left="720" w:hanging="360"/>
      </w:pPr>
      <w:rPr>
        <w:rFonts w:ascii="Arial" w:hAnsi="Arial" w:hint="default"/>
      </w:rPr>
    </w:lvl>
    <w:lvl w:ilvl="1" w:tplc="D4B01260" w:tentative="1">
      <w:start w:val="1"/>
      <w:numFmt w:val="bullet"/>
      <w:lvlText w:val="•"/>
      <w:lvlJc w:val="left"/>
      <w:pPr>
        <w:tabs>
          <w:tab w:val="num" w:pos="1440"/>
        </w:tabs>
        <w:ind w:left="1440" w:hanging="360"/>
      </w:pPr>
      <w:rPr>
        <w:rFonts w:ascii="Arial" w:hAnsi="Arial" w:hint="default"/>
      </w:rPr>
    </w:lvl>
    <w:lvl w:ilvl="2" w:tplc="28BC0570" w:tentative="1">
      <w:start w:val="1"/>
      <w:numFmt w:val="bullet"/>
      <w:lvlText w:val="•"/>
      <w:lvlJc w:val="left"/>
      <w:pPr>
        <w:tabs>
          <w:tab w:val="num" w:pos="2160"/>
        </w:tabs>
        <w:ind w:left="2160" w:hanging="360"/>
      </w:pPr>
      <w:rPr>
        <w:rFonts w:ascii="Arial" w:hAnsi="Arial" w:hint="default"/>
      </w:rPr>
    </w:lvl>
    <w:lvl w:ilvl="3" w:tplc="F20083B4" w:tentative="1">
      <w:start w:val="1"/>
      <w:numFmt w:val="bullet"/>
      <w:lvlText w:val="•"/>
      <w:lvlJc w:val="left"/>
      <w:pPr>
        <w:tabs>
          <w:tab w:val="num" w:pos="2880"/>
        </w:tabs>
        <w:ind w:left="2880" w:hanging="360"/>
      </w:pPr>
      <w:rPr>
        <w:rFonts w:ascii="Arial" w:hAnsi="Arial" w:hint="default"/>
      </w:rPr>
    </w:lvl>
    <w:lvl w:ilvl="4" w:tplc="38B49E14" w:tentative="1">
      <w:start w:val="1"/>
      <w:numFmt w:val="bullet"/>
      <w:lvlText w:val="•"/>
      <w:lvlJc w:val="left"/>
      <w:pPr>
        <w:tabs>
          <w:tab w:val="num" w:pos="3600"/>
        </w:tabs>
        <w:ind w:left="3600" w:hanging="360"/>
      </w:pPr>
      <w:rPr>
        <w:rFonts w:ascii="Arial" w:hAnsi="Arial" w:hint="default"/>
      </w:rPr>
    </w:lvl>
    <w:lvl w:ilvl="5" w:tplc="FD7E8198" w:tentative="1">
      <w:start w:val="1"/>
      <w:numFmt w:val="bullet"/>
      <w:lvlText w:val="•"/>
      <w:lvlJc w:val="left"/>
      <w:pPr>
        <w:tabs>
          <w:tab w:val="num" w:pos="4320"/>
        </w:tabs>
        <w:ind w:left="4320" w:hanging="360"/>
      </w:pPr>
      <w:rPr>
        <w:rFonts w:ascii="Arial" w:hAnsi="Arial" w:hint="default"/>
      </w:rPr>
    </w:lvl>
    <w:lvl w:ilvl="6" w:tplc="4ACA80B0" w:tentative="1">
      <w:start w:val="1"/>
      <w:numFmt w:val="bullet"/>
      <w:lvlText w:val="•"/>
      <w:lvlJc w:val="left"/>
      <w:pPr>
        <w:tabs>
          <w:tab w:val="num" w:pos="5040"/>
        </w:tabs>
        <w:ind w:left="5040" w:hanging="360"/>
      </w:pPr>
      <w:rPr>
        <w:rFonts w:ascii="Arial" w:hAnsi="Arial" w:hint="default"/>
      </w:rPr>
    </w:lvl>
    <w:lvl w:ilvl="7" w:tplc="80D887AA" w:tentative="1">
      <w:start w:val="1"/>
      <w:numFmt w:val="bullet"/>
      <w:lvlText w:val="•"/>
      <w:lvlJc w:val="left"/>
      <w:pPr>
        <w:tabs>
          <w:tab w:val="num" w:pos="5760"/>
        </w:tabs>
        <w:ind w:left="5760" w:hanging="360"/>
      </w:pPr>
      <w:rPr>
        <w:rFonts w:ascii="Arial" w:hAnsi="Arial" w:hint="default"/>
      </w:rPr>
    </w:lvl>
    <w:lvl w:ilvl="8" w:tplc="EFECD4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9D034B"/>
    <w:multiLevelType w:val="hybridMultilevel"/>
    <w:tmpl w:val="062627D8"/>
    <w:lvl w:ilvl="0" w:tplc="0BE80AAA">
      <w:start w:val="1"/>
      <w:numFmt w:val="bullet"/>
      <w:lvlText w:val="•"/>
      <w:lvlJc w:val="left"/>
      <w:pPr>
        <w:tabs>
          <w:tab w:val="num" w:pos="720"/>
        </w:tabs>
        <w:ind w:left="720" w:hanging="360"/>
      </w:pPr>
      <w:rPr>
        <w:rFonts w:ascii="Arial" w:hAnsi="Arial" w:hint="default"/>
      </w:rPr>
    </w:lvl>
    <w:lvl w:ilvl="1" w:tplc="62ACD416" w:tentative="1">
      <w:start w:val="1"/>
      <w:numFmt w:val="bullet"/>
      <w:lvlText w:val="•"/>
      <w:lvlJc w:val="left"/>
      <w:pPr>
        <w:tabs>
          <w:tab w:val="num" w:pos="1440"/>
        </w:tabs>
        <w:ind w:left="1440" w:hanging="360"/>
      </w:pPr>
      <w:rPr>
        <w:rFonts w:ascii="Arial" w:hAnsi="Arial" w:hint="default"/>
      </w:rPr>
    </w:lvl>
    <w:lvl w:ilvl="2" w:tplc="DAF229A4" w:tentative="1">
      <w:start w:val="1"/>
      <w:numFmt w:val="bullet"/>
      <w:lvlText w:val="•"/>
      <w:lvlJc w:val="left"/>
      <w:pPr>
        <w:tabs>
          <w:tab w:val="num" w:pos="2160"/>
        </w:tabs>
        <w:ind w:left="2160" w:hanging="360"/>
      </w:pPr>
      <w:rPr>
        <w:rFonts w:ascii="Arial" w:hAnsi="Arial" w:hint="default"/>
      </w:rPr>
    </w:lvl>
    <w:lvl w:ilvl="3" w:tplc="E858F5E8" w:tentative="1">
      <w:start w:val="1"/>
      <w:numFmt w:val="bullet"/>
      <w:lvlText w:val="•"/>
      <w:lvlJc w:val="left"/>
      <w:pPr>
        <w:tabs>
          <w:tab w:val="num" w:pos="2880"/>
        </w:tabs>
        <w:ind w:left="2880" w:hanging="360"/>
      </w:pPr>
      <w:rPr>
        <w:rFonts w:ascii="Arial" w:hAnsi="Arial" w:hint="default"/>
      </w:rPr>
    </w:lvl>
    <w:lvl w:ilvl="4" w:tplc="8F16B946" w:tentative="1">
      <w:start w:val="1"/>
      <w:numFmt w:val="bullet"/>
      <w:lvlText w:val="•"/>
      <w:lvlJc w:val="left"/>
      <w:pPr>
        <w:tabs>
          <w:tab w:val="num" w:pos="3600"/>
        </w:tabs>
        <w:ind w:left="3600" w:hanging="360"/>
      </w:pPr>
      <w:rPr>
        <w:rFonts w:ascii="Arial" w:hAnsi="Arial" w:hint="default"/>
      </w:rPr>
    </w:lvl>
    <w:lvl w:ilvl="5" w:tplc="54D85EC6" w:tentative="1">
      <w:start w:val="1"/>
      <w:numFmt w:val="bullet"/>
      <w:lvlText w:val="•"/>
      <w:lvlJc w:val="left"/>
      <w:pPr>
        <w:tabs>
          <w:tab w:val="num" w:pos="4320"/>
        </w:tabs>
        <w:ind w:left="4320" w:hanging="360"/>
      </w:pPr>
      <w:rPr>
        <w:rFonts w:ascii="Arial" w:hAnsi="Arial" w:hint="default"/>
      </w:rPr>
    </w:lvl>
    <w:lvl w:ilvl="6" w:tplc="51A4565E" w:tentative="1">
      <w:start w:val="1"/>
      <w:numFmt w:val="bullet"/>
      <w:lvlText w:val="•"/>
      <w:lvlJc w:val="left"/>
      <w:pPr>
        <w:tabs>
          <w:tab w:val="num" w:pos="5040"/>
        </w:tabs>
        <w:ind w:left="5040" w:hanging="360"/>
      </w:pPr>
      <w:rPr>
        <w:rFonts w:ascii="Arial" w:hAnsi="Arial" w:hint="default"/>
      </w:rPr>
    </w:lvl>
    <w:lvl w:ilvl="7" w:tplc="AC8C095A" w:tentative="1">
      <w:start w:val="1"/>
      <w:numFmt w:val="bullet"/>
      <w:lvlText w:val="•"/>
      <w:lvlJc w:val="left"/>
      <w:pPr>
        <w:tabs>
          <w:tab w:val="num" w:pos="5760"/>
        </w:tabs>
        <w:ind w:left="5760" w:hanging="360"/>
      </w:pPr>
      <w:rPr>
        <w:rFonts w:ascii="Arial" w:hAnsi="Arial" w:hint="default"/>
      </w:rPr>
    </w:lvl>
    <w:lvl w:ilvl="8" w:tplc="FADC80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0158D1"/>
    <w:multiLevelType w:val="hybridMultilevel"/>
    <w:tmpl w:val="31D4F6A2"/>
    <w:lvl w:ilvl="0" w:tplc="64AEDBB6">
      <w:start w:val="1"/>
      <w:numFmt w:val="bullet"/>
      <w:lvlText w:val="•"/>
      <w:lvlJc w:val="left"/>
      <w:pPr>
        <w:tabs>
          <w:tab w:val="num" w:pos="720"/>
        </w:tabs>
        <w:ind w:left="720" w:hanging="360"/>
      </w:pPr>
      <w:rPr>
        <w:rFonts w:ascii="Arial" w:hAnsi="Arial" w:hint="default"/>
      </w:rPr>
    </w:lvl>
    <w:lvl w:ilvl="1" w:tplc="88E069E6" w:tentative="1">
      <w:start w:val="1"/>
      <w:numFmt w:val="bullet"/>
      <w:lvlText w:val="•"/>
      <w:lvlJc w:val="left"/>
      <w:pPr>
        <w:tabs>
          <w:tab w:val="num" w:pos="1440"/>
        </w:tabs>
        <w:ind w:left="1440" w:hanging="360"/>
      </w:pPr>
      <w:rPr>
        <w:rFonts w:ascii="Arial" w:hAnsi="Arial" w:hint="default"/>
      </w:rPr>
    </w:lvl>
    <w:lvl w:ilvl="2" w:tplc="FA320B02" w:tentative="1">
      <w:start w:val="1"/>
      <w:numFmt w:val="bullet"/>
      <w:lvlText w:val="•"/>
      <w:lvlJc w:val="left"/>
      <w:pPr>
        <w:tabs>
          <w:tab w:val="num" w:pos="2160"/>
        </w:tabs>
        <w:ind w:left="2160" w:hanging="360"/>
      </w:pPr>
      <w:rPr>
        <w:rFonts w:ascii="Arial" w:hAnsi="Arial" w:hint="default"/>
      </w:rPr>
    </w:lvl>
    <w:lvl w:ilvl="3" w:tplc="CDBAF00A" w:tentative="1">
      <w:start w:val="1"/>
      <w:numFmt w:val="bullet"/>
      <w:lvlText w:val="•"/>
      <w:lvlJc w:val="left"/>
      <w:pPr>
        <w:tabs>
          <w:tab w:val="num" w:pos="2880"/>
        </w:tabs>
        <w:ind w:left="2880" w:hanging="360"/>
      </w:pPr>
      <w:rPr>
        <w:rFonts w:ascii="Arial" w:hAnsi="Arial" w:hint="default"/>
      </w:rPr>
    </w:lvl>
    <w:lvl w:ilvl="4" w:tplc="62A0F826" w:tentative="1">
      <w:start w:val="1"/>
      <w:numFmt w:val="bullet"/>
      <w:lvlText w:val="•"/>
      <w:lvlJc w:val="left"/>
      <w:pPr>
        <w:tabs>
          <w:tab w:val="num" w:pos="3600"/>
        </w:tabs>
        <w:ind w:left="3600" w:hanging="360"/>
      </w:pPr>
      <w:rPr>
        <w:rFonts w:ascii="Arial" w:hAnsi="Arial" w:hint="default"/>
      </w:rPr>
    </w:lvl>
    <w:lvl w:ilvl="5" w:tplc="8B72F67E" w:tentative="1">
      <w:start w:val="1"/>
      <w:numFmt w:val="bullet"/>
      <w:lvlText w:val="•"/>
      <w:lvlJc w:val="left"/>
      <w:pPr>
        <w:tabs>
          <w:tab w:val="num" w:pos="4320"/>
        </w:tabs>
        <w:ind w:left="4320" w:hanging="360"/>
      </w:pPr>
      <w:rPr>
        <w:rFonts w:ascii="Arial" w:hAnsi="Arial" w:hint="default"/>
      </w:rPr>
    </w:lvl>
    <w:lvl w:ilvl="6" w:tplc="FBDE40F4" w:tentative="1">
      <w:start w:val="1"/>
      <w:numFmt w:val="bullet"/>
      <w:lvlText w:val="•"/>
      <w:lvlJc w:val="left"/>
      <w:pPr>
        <w:tabs>
          <w:tab w:val="num" w:pos="5040"/>
        </w:tabs>
        <w:ind w:left="5040" w:hanging="360"/>
      </w:pPr>
      <w:rPr>
        <w:rFonts w:ascii="Arial" w:hAnsi="Arial" w:hint="default"/>
      </w:rPr>
    </w:lvl>
    <w:lvl w:ilvl="7" w:tplc="1D188D48" w:tentative="1">
      <w:start w:val="1"/>
      <w:numFmt w:val="bullet"/>
      <w:lvlText w:val="•"/>
      <w:lvlJc w:val="left"/>
      <w:pPr>
        <w:tabs>
          <w:tab w:val="num" w:pos="5760"/>
        </w:tabs>
        <w:ind w:left="5760" w:hanging="360"/>
      </w:pPr>
      <w:rPr>
        <w:rFonts w:ascii="Arial" w:hAnsi="Arial" w:hint="default"/>
      </w:rPr>
    </w:lvl>
    <w:lvl w:ilvl="8" w:tplc="9FDE86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2B04D1"/>
    <w:multiLevelType w:val="multilevel"/>
    <w:tmpl w:val="D0BC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A6F77"/>
    <w:multiLevelType w:val="hybridMultilevel"/>
    <w:tmpl w:val="E4B0CAE6"/>
    <w:lvl w:ilvl="0" w:tplc="8DAA5362">
      <w:start w:val="1"/>
      <w:numFmt w:val="bullet"/>
      <w:lvlText w:val="•"/>
      <w:lvlJc w:val="left"/>
      <w:pPr>
        <w:tabs>
          <w:tab w:val="num" w:pos="720"/>
        </w:tabs>
        <w:ind w:left="720" w:hanging="360"/>
      </w:pPr>
      <w:rPr>
        <w:rFonts w:ascii="Arial" w:hAnsi="Arial" w:hint="default"/>
      </w:rPr>
    </w:lvl>
    <w:lvl w:ilvl="1" w:tplc="3DA69ABE" w:tentative="1">
      <w:start w:val="1"/>
      <w:numFmt w:val="bullet"/>
      <w:lvlText w:val="•"/>
      <w:lvlJc w:val="left"/>
      <w:pPr>
        <w:tabs>
          <w:tab w:val="num" w:pos="1440"/>
        </w:tabs>
        <w:ind w:left="1440" w:hanging="360"/>
      </w:pPr>
      <w:rPr>
        <w:rFonts w:ascii="Arial" w:hAnsi="Arial" w:hint="default"/>
      </w:rPr>
    </w:lvl>
    <w:lvl w:ilvl="2" w:tplc="E9CE3F8A" w:tentative="1">
      <w:start w:val="1"/>
      <w:numFmt w:val="bullet"/>
      <w:lvlText w:val="•"/>
      <w:lvlJc w:val="left"/>
      <w:pPr>
        <w:tabs>
          <w:tab w:val="num" w:pos="2160"/>
        </w:tabs>
        <w:ind w:left="2160" w:hanging="360"/>
      </w:pPr>
      <w:rPr>
        <w:rFonts w:ascii="Arial" w:hAnsi="Arial" w:hint="default"/>
      </w:rPr>
    </w:lvl>
    <w:lvl w:ilvl="3" w:tplc="2138BB5E" w:tentative="1">
      <w:start w:val="1"/>
      <w:numFmt w:val="bullet"/>
      <w:lvlText w:val="•"/>
      <w:lvlJc w:val="left"/>
      <w:pPr>
        <w:tabs>
          <w:tab w:val="num" w:pos="2880"/>
        </w:tabs>
        <w:ind w:left="2880" w:hanging="360"/>
      </w:pPr>
      <w:rPr>
        <w:rFonts w:ascii="Arial" w:hAnsi="Arial" w:hint="default"/>
      </w:rPr>
    </w:lvl>
    <w:lvl w:ilvl="4" w:tplc="77E86EAE" w:tentative="1">
      <w:start w:val="1"/>
      <w:numFmt w:val="bullet"/>
      <w:lvlText w:val="•"/>
      <w:lvlJc w:val="left"/>
      <w:pPr>
        <w:tabs>
          <w:tab w:val="num" w:pos="3600"/>
        </w:tabs>
        <w:ind w:left="3600" w:hanging="360"/>
      </w:pPr>
      <w:rPr>
        <w:rFonts w:ascii="Arial" w:hAnsi="Arial" w:hint="default"/>
      </w:rPr>
    </w:lvl>
    <w:lvl w:ilvl="5" w:tplc="618CA8E0" w:tentative="1">
      <w:start w:val="1"/>
      <w:numFmt w:val="bullet"/>
      <w:lvlText w:val="•"/>
      <w:lvlJc w:val="left"/>
      <w:pPr>
        <w:tabs>
          <w:tab w:val="num" w:pos="4320"/>
        </w:tabs>
        <w:ind w:left="4320" w:hanging="360"/>
      </w:pPr>
      <w:rPr>
        <w:rFonts w:ascii="Arial" w:hAnsi="Arial" w:hint="default"/>
      </w:rPr>
    </w:lvl>
    <w:lvl w:ilvl="6" w:tplc="40B6DF7E" w:tentative="1">
      <w:start w:val="1"/>
      <w:numFmt w:val="bullet"/>
      <w:lvlText w:val="•"/>
      <w:lvlJc w:val="left"/>
      <w:pPr>
        <w:tabs>
          <w:tab w:val="num" w:pos="5040"/>
        </w:tabs>
        <w:ind w:left="5040" w:hanging="360"/>
      </w:pPr>
      <w:rPr>
        <w:rFonts w:ascii="Arial" w:hAnsi="Arial" w:hint="default"/>
      </w:rPr>
    </w:lvl>
    <w:lvl w:ilvl="7" w:tplc="8D6CEE48" w:tentative="1">
      <w:start w:val="1"/>
      <w:numFmt w:val="bullet"/>
      <w:lvlText w:val="•"/>
      <w:lvlJc w:val="left"/>
      <w:pPr>
        <w:tabs>
          <w:tab w:val="num" w:pos="5760"/>
        </w:tabs>
        <w:ind w:left="5760" w:hanging="360"/>
      </w:pPr>
      <w:rPr>
        <w:rFonts w:ascii="Arial" w:hAnsi="Arial" w:hint="default"/>
      </w:rPr>
    </w:lvl>
    <w:lvl w:ilvl="8" w:tplc="D7C8D4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CC44CE"/>
    <w:multiLevelType w:val="hybridMultilevel"/>
    <w:tmpl w:val="9C527064"/>
    <w:lvl w:ilvl="0" w:tplc="275E8388">
      <w:start w:val="1"/>
      <w:numFmt w:val="bullet"/>
      <w:lvlText w:val="•"/>
      <w:lvlJc w:val="left"/>
      <w:pPr>
        <w:tabs>
          <w:tab w:val="num" w:pos="720"/>
        </w:tabs>
        <w:ind w:left="720" w:hanging="360"/>
      </w:pPr>
      <w:rPr>
        <w:rFonts w:ascii="Arial" w:hAnsi="Arial" w:hint="default"/>
      </w:rPr>
    </w:lvl>
    <w:lvl w:ilvl="1" w:tplc="73D8B4D2" w:tentative="1">
      <w:start w:val="1"/>
      <w:numFmt w:val="bullet"/>
      <w:lvlText w:val="•"/>
      <w:lvlJc w:val="left"/>
      <w:pPr>
        <w:tabs>
          <w:tab w:val="num" w:pos="1440"/>
        </w:tabs>
        <w:ind w:left="1440" w:hanging="360"/>
      </w:pPr>
      <w:rPr>
        <w:rFonts w:ascii="Arial" w:hAnsi="Arial" w:hint="default"/>
      </w:rPr>
    </w:lvl>
    <w:lvl w:ilvl="2" w:tplc="572ED604" w:tentative="1">
      <w:start w:val="1"/>
      <w:numFmt w:val="bullet"/>
      <w:lvlText w:val="•"/>
      <w:lvlJc w:val="left"/>
      <w:pPr>
        <w:tabs>
          <w:tab w:val="num" w:pos="2160"/>
        </w:tabs>
        <w:ind w:left="2160" w:hanging="360"/>
      </w:pPr>
      <w:rPr>
        <w:rFonts w:ascii="Arial" w:hAnsi="Arial" w:hint="default"/>
      </w:rPr>
    </w:lvl>
    <w:lvl w:ilvl="3" w:tplc="13C60F4A" w:tentative="1">
      <w:start w:val="1"/>
      <w:numFmt w:val="bullet"/>
      <w:lvlText w:val="•"/>
      <w:lvlJc w:val="left"/>
      <w:pPr>
        <w:tabs>
          <w:tab w:val="num" w:pos="2880"/>
        </w:tabs>
        <w:ind w:left="2880" w:hanging="360"/>
      </w:pPr>
      <w:rPr>
        <w:rFonts w:ascii="Arial" w:hAnsi="Arial" w:hint="default"/>
      </w:rPr>
    </w:lvl>
    <w:lvl w:ilvl="4" w:tplc="E1343046" w:tentative="1">
      <w:start w:val="1"/>
      <w:numFmt w:val="bullet"/>
      <w:lvlText w:val="•"/>
      <w:lvlJc w:val="left"/>
      <w:pPr>
        <w:tabs>
          <w:tab w:val="num" w:pos="3600"/>
        </w:tabs>
        <w:ind w:left="3600" w:hanging="360"/>
      </w:pPr>
      <w:rPr>
        <w:rFonts w:ascii="Arial" w:hAnsi="Arial" w:hint="default"/>
      </w:rPr>
    </w:lvl>
    <w:lvl w:ilvl="5" w:tplc="358EEC92" w:tentative="1">
      <w:start w:val="1"/>
      <w:numFmt w:val="bullet"/>
      <w:lvlText w:val="•"/>
      <w:lvlJc w:val="left"/>
      <w:pPr>
        <w:tabs>
          <w:tab w:val="num" w:pos="4320"/>
        </w:tabs>
        <w:ind w:left="4320" w:hanging="360"/>
      </w:pPr>
      <w:rPr>
        <w:rFonts w:ascii="Arial" w:hAnsi="Arial" w:hint="default"/>
      </w:rPr>
    </w:lvl>
    <w:lvl w:ilvl="6" w:tplc="431AA826" w:tentative="1">
      <w:start w:val="1"/>
      <w:numFmt w:val="bullet"/>
      <w:lvlText w:val="•"/>
      <w:lvlJc w:val="left"/>
      <w:pPr>
        <w:tabs>
          <w:tab w:val="num" w:pos="5040"/>
        </w:tabs>
        <w:ind w:left="5040" w:hanging="360"/>
      </w:pPr>
      <w:rPr>
        <w:rFonts w:ascii="Arial" w:hAnsi="Arial" w:hint="default"/>
      </w:rPr>
    </w:lvl>
    <w:lvl w:ilvl="7" w:tplc="23303DA2" w:tentative="1">
      <w:start w:val="1"/>
      <w:numFmt w:val="bullet"/>
      <w:lvlText w:val="•"/>
      <w:lvlJc w:val="left"/>
      <w:pPr>
        <w:tabs>
          <w:tab w:val="num" w:pos="5760"/>
        </w:tabs>
        <w:ind w:left="5760" w:hanging="360"/>
      </w:pPr>
      <w:rPr>
        <w:rFonts w:ascii="Arial" w:hAnsi="Arial" w:hint="default"/>
      </w:rPr>
    </w:lvl>
    <w:lvl w:ilvl="8" w:tplc="FABA33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B50307"/>
    <w:multiLevelType w:val="hybridMultilevel"/>
    <w:tmpl w:val="ADF876F8"/>
    <w:lvl w:ilvl="0" w:tplc="89A4B9AE">
      <w:start w:val="1"/>
      <w:numFmt w:val="bullet"/>
      <w:lvlText w:val="•"/>
      <w:lvlJc w:val="left"/>
      <w:pPr>
        <w:tabs>
          <w:tab w:val="num" w:pos="720"/>
        </w:tabs>
        <w:ind w:left="720" w:hanging="360"/>
      </w:pPr>
      <w:rPr>
        <w:rFonts w:ascii="Arial" w:hAnsi="Arial" w:hint="default"/>
      </w:rPr>
    </w:lvl>
    <w:lvl w:ilvl="1" w:tplc="C7DCC24A" w:tentative="1">
      <w:start w:val="1"/>
      <w:numFmt w:val="bullet"/>
      <w:lvlText w:val="•"/>
      <w:lvlJc w:val="left"/>
      <w:pPr>
        <w:tabs>
          <w:tab w:val="num" w:pos="1440"/>
        </w:tabs>
        <w:ind w:left="1440" w:hanging="360"/>
      </w:pPr>
      <w:rPr>
        <w:rFonts w:ascii="Arial" w:hAnsi="Arial" w:hint="default"/>
      </w:rPr>
    </w:lvl>
    <w:lvl w:ilvl="2" w:tplc="35D20B0C" w:tentative="1">
      <w:start w:val="1"/>
      <w:numFmt w:val="bullet"/>
      <w:lvlText w:val="•"/>
      <w:lvlJc w:val="left"/>
      <w:pPr>
        <w:tabs>
          <w:tab w:val="num" w:pos="2160"/>
        </w:tabs>
        <w:ind w:left="2160" w:hanging="360"/>
      </w:pPr>
      <w:rPr>
        <w:rFonts w:ascii="Arial" w:hAnsi="Arial" w:hint="default"/>
      </w:rPr>
    </w:lvl>
    <w:lvl w:ilvl="3" w:tplc="04EC4BD8" w:tentative="1">
      <w:start w:val="1"/>
      <w:numFmt w:val="bullet"/>
      <w:lvlText w:val="•"/>
      <w:lvlJc w:val="left"/>
      <w:pPr>
        <w:tabs>
          <w:tab w:val="num" w:pos="2880"/>
        </w:tabs>
        <w:ind w:left="2880" w:hanging="360"/>
      </w:pPr>
      <w:rPr>
        <w:rFonts w:ascii="Arial" w:hAnsi="Arial" w:hint="default"/>
      </w:rPr>
    </w:lvl>
    <w:lvl w:ilvl="4" w:tplc="1DC2E708" w:tentative="1">
      <w:start w:val="1"/>
      <w:numFmt w:val="bullet"/>
      <w:lvlText w:val="•"/>
      <w:lvlJc w:val="left"/>
      <w:pPr>
        <w:tabs>
          <w:tab w:val="num" w:pos="3600"/>
        </w:tabs>
        <w:ind w:left="3600" w:hanging="360"/>
      </w:pPr>
      <w:rPr>
        <w:rFonts w:ascii="Arial" w:hAnsi="Arial" w:hint="default"/>
      </w:rPr>
    </w:lvl>
    <w:lvl w:ilvl="5" w:tplc="C0D40E1A" w:tentative="1">
      <w:start w:val="1"/>
      <w:numFmt w:val="bullet"/>
      <w:lvlText w:val="•"/>
      <w:lvlJc w:val="left"/>
      <w:pPr>
        <w:tabs>
          <w:tab w:val="num" w:pos="4320"/>
        </w:tabs>
        <w:ind w:left="4320" w:hanging="360"/>
      </w:pPr>
      <w:rPr>
        <w:rFonts w:ascii="Arial" w:hAnsi="Arial" w:hint="default"/>
      </w:rPr>
    </w:lvl>
    <w:lvl w:ilvl="6" w:tplc="56964F0C" w:tentative="1">
      <w:start w:val="1"/>
      <w:numFmt w:val="bullet"/>
      <w:lvlText w:val="•"/>
      <w:lvlJc w:val="left"/>
      <w:pPr>
        <w:tabs>
          <w:tab w:val="num" w:pos="5040"/>
        </w:tabs>
        <w:ind w:left="5040" w:hanging="360"/>
      </w:pPr>
      <w:rPr>
        <w:rFonts w:ascii="Arial" w:hAnsi="Arial" w:hint="default"/>
      </w:rPr>
    </w:lvl>
    <w:lvl w:ilvl="7" w:tplc="0BB69108" w:tentative="1">
      <w:start w:val="1"/>
      <w:numFmt w:val="bullet"/>
      <w:lvlText w:val="•"/>
      <w:lvlJc w:val="left"/>
      <w:pPr>
        <w:tabs>
          <w:tab w:val="num" w:pos="5760"/>
        </w:tabs>
        <w:ind w:left="5760" w:hanging="360"/>
      </w:pPr>
      <w:rPr>
        <w:rFonts w:ascii="Arial" w:hAnsi="Arial" w:hint="default"/>
      </w:rPr>
    </w:lvl>
    <w:lvl w:ilvl="8" w:tplc="89C0363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1"/>
  </w:num>
  <w:num w:numId="4">
    <w:abstractNumId w:val="6"/>
  </w:num>
  <w:num w:numId="5">
    <w:abstractNumId w:val="10"/>
  </w:num>
  <w:num w:numId="6">
    <w:abstractNumId w:val="7"/>
  </w:num>
  <w:num w:numId="7">
    <w:abstractNumId w:val="5"/>
  </w:num>
  <w:num w:numId="8">
    <w:abstractNumId w:val="9"/>
  </w:num>
  <w:num w:numId="9">
    <w:abstractNumId w:val="11"/>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C2"/>
    <w:rsid w:val="000D56FD"/>
    <w:rsid w:val="00423355"/>
    <w:rsid w:val="004E3BC2"/>
    <w:rsid w:val="00981C8E"/>
    <w:rsid w:val="00BA7BA4"/>
    <w:rsid w:val="00E302BC"/>
    <w:rsid w:val="00F6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08F4"/>
  <w15:chartTrackingRefBased/>
  <w15:docId w15:val="{5B5A0E37-C596-4859-9068-CA8267D5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C2"/>
    <w:rPr>
      <w:rFonts w:ascii="Segoe UI" w:hAnsi="Segoe UI" w:cs="Segoe UI"/>
      <w:sz w:val="18"/>
      <w:szCs w:val="18"/>
    </w:rPr>
  </w:style>
  <w:style w:type="paragraph" w:styleId="ListParagraph">
    <w:name w:val="List Paragraph"/>
    <w:basedOn w:val="Normal"/>
    <w:uiPriority w:val="34"/>
    <w:qFormat/>
    <w:rsid w:val="00F61EB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696">
      <w:bodyDiv w:val="1"/>
      <w:marLeft w:val="0"/>
      <w:marRight w:val="0"/>
      <w:marTop w:val="0"/>
      <w:marBottom w:val="0"/>
      <w:divBdr>
        <w:top w:val="none" w:sz="0" w:space="0" w:color="auto"/>
        <w:left w:val="none" w:sz="0" w:space="0" w:color="auto"/>
        <w:bottom w:val="none" w:sz="0" w:space="0" w:color="auto"/>
        <w:right w:val="none" w:sz="0" w:space="0" w:color="auto"/>
      </w:divBdr>
      <w:divsChild>
        <w:div w:id="622537100">
          <w:marLeft w:val="547"/>
          <w:marRight w:val="0"/>
          <w:marTop w:val="0"/>
          <w:marBottom w:val="0"/>
          <w:divBdr>
            <w:top w:val="none" w:sz="0" w:space="0" w:color="auto"/>
            <w:left w:val="none" w:sz="0" w:space="0" w:color="auto"/>
            <w:bottom w:val="none" w:sz="0" w:space="0" w:color="auto"/>
            <w:right w:val="none" w:sz="0" w:space="0" w:color="auto"/>
          </w:divBdr>
        </w:div>
      </w:divsChild>
    </w:div>
    <w:div w:id="239870207">
      <w:bodyDiv w:val="1"/>
      <w:marLeft w:val="0"/>
      <w:marRight w:val="0"/>
      <w:marTop w:val="0"/>
      <w:marBottom w:val="0"/>
      <w:divBdr>
        <w:top w:val="none" w:sz="0" w:space="0" w:color="auto"/>
        <w:left w:val="none" w:sz="0" w:space="0" w:color="auto"/>
        <w:bottom w:val="none" w:sz="0" w:space="0" w:color="auto"/>
        <w:right w:val="none" w:sz="0" w:space="0" w:color="auto"/>
      </w:divBdr>
      <w:divsChild>
        <w:div w:id="1445661016">
          <w:marLeft w:val="547"/>
          <w:marRight w:val="0"/>
          <w:marTop w:val="0"/>
          <w:marBottom w:val="0"/>
          <w:divBdr>
            <w:top w:val="none" w:sz="0" w:space="0" w:color="auto"/>
            <w:left w:val="none" w:sz="0" w:space="0" w:color="auto"/>
            <w:bottom w:val="none" w:sz="0" w:space="0" w:color="auto"/>
            <w:right w:val="none" w:sz="0" w:space="0" w:color="auto"/>
          </w:divBdr>
        </w:div>
      </w:divsChild>
    </w:div>
    <w:div w:id="279386991">
      <w:bodyDiv w:val="1"/>
      <w:marLeft w:val="0"/>
      <w:marRight w:val="0"/>
      <w:marTop w:val="0"/>
      <w:marBottom w:val="0"/>
      <w:divBdr>
        <w:top w:val="none" w:sz="0" w:space="0" w:color="auto"/>
        <w:left w:val="none" w:sz="0" w:space="0" w:color="auto"/>
        <w:bottom w:val="none" w:sz="0" w:space="0" w:color="auto"/>
        <w:right w:val="none" w:sz="0" w:space="0" w:color="auto"/>
      </w:divBdr>
      <w:divsChild>
        <w:div w:id="1007485459">
          <w:marLeft w:val="547"/>
          <w:marRight w:val="0"/>
          <w:marTop w:val="0"/>
          <w:marBottom w:val="0"/>
          <w:divBdr>
            <w:top w:val="none" w:sz="0" w:space="0" w:color="auto"/>
            <w:left w:val="none" w:sz="0" w:space="0" w:color="auto"/>
            <w:bottom w:val="none" w:sz="0" w:space="0" w:color="auto"/>
            <w:right w:val="none" w:sz="0" w:space="0" w:color="auto"/>
          </w:divBdr>
        </w:div>
      </w:divsChild>
    </w:div>
    <w:div w:id="655258728">
      <w:bodyDiv w:val="1"/>
      <w:marLeft w:val="0"/>
      <w:marRight w:val="0"/>
      <w:marTop w:val="0"/>
      <w:marBottom w:val="0"/>
      <w:divBdr>
        <w:top w:val="none" w:sz="0" w:space="0" w:color="auto"/>
        <w:left w:val="none" w:sz="0" w:space="0" w:color="auto"/>
        <w:bottom w:val="none" w:sz="0" w:space="0" w:color="auto"/>
        <w:right w:val="none" w:sz="0" w:space="0" w:color="auto"/>
      </w:divBdr>
      <w:divsChild>
        <w:div w:id="632100216">
          <w:marLeft w:val="547"/>
          <w:marRight w:val="0"/>
          <w:marTop w:val="0"/>
          <w:marBottom w:val="0"/>
          <w:divBdr>
            <w:top w:val="none" w:sz="0" w:space="0" w:color="auto"/>
            <w:left w:val="none" w:sz="0" w:space="0" w:color="auto"/>
            <w:bottom w:val="none" w:sz="0" w:space="0" w:color="auto"/>
            <w:right w:val="none" w:sz="0" w:space="0" w:color="auto"/>
          </w:divBdr>
        </w:div>
      </w:divsChild>
    </w:div>
    <w:div w:id="1017930601">
      <w:bodyDiv w:val="1"/>
      <w:marLeft w:val="0"/>
      <w:marRight w:val="0"/>
      <w:marTop w:val="0"/>
      <w:marBottom w:val="0"/>
      <w:divBdr>
        <w:top w:val="none" w:sz="0" w:space="0" w:color="auto"/>
        <w:left w:val="none" w:sz="0" w:space="0" w:color="auto"/>
        <w:bottom w:val="none" w:sz="0" w:space="0" w:color="auto"/>
        <w:right w:val="none" w:sz="0" w:space="0" w:color="auto"/>
      </w:divBdr>
      <w:divsChild>
        <w:div w:id="335155833">
          <w:marLeft w:val="547"/>
          <w:marRight w:val="0"/>
          <w:marTop w:val="0"/>
          <w:marBottom w:val="0"/>
          <w:divBdr>
            <w:top w:val="none" w:sz="0" w:space="0" w:color="auto"/>
            <w:left w:val="none" w:sz="0" w:space="0" w:color="auto"/>
            <w:bottom w:val="none" w:sz="0" w:space="0" w:color="auto"/>
            <w:right w:val="none" w:sz="0" w:space="0" w:color="auto"/>
          </w:divBdr>
        </w:div>
      </w:divsChild>
    </w:div>
    <w:div w:id="1111321958">
      <w:bodyDiv w:val="1"/>
      <w:marLeft w:val="0"/>
      <w:marRight w:val="0"/>
      <w:marTop w:val="0"/>
      <w:marBottom w:val="0"/>
      <w:divBdr>
        <w:top w:val="none" w:sz="0" w:space="0" w:color="auto"/>
        <w:left w:val="none" w:sz="0" w:space="0" w:color="auto"/>
        <w:bottom w:val="none" w:sz="0" w:space="0" w:color="auto"/>
        <w:right w:val="none" w:sz="0" w:space="0" w:color="auto"/>
      </w:divBdr>
      <w:divsChild>
        <w:div w:id="1225793837">
          <w:marLeft w:val="547"/>
          <w:marRight w:val="0"/>
          <w:marTop w:val="0"/>
          <w:marBottom w:val="0"/>
          <w:divBdr>
            <w:top w:val="none" w:sz="0" w:space="0" w:color="auto"/>
            <w:left w:val="none" w:sz="0" w:space="0" w:color="auto"/>
            <w:bottom w:val="none" w:sz="0" w:space="0" w:color="auto"/>
            <w:right w:val="none" w:sz="0" w:space="0" w:color="auto"/>
          </w:divBdr>
        </w:div>
      </w:divsChild>
    </w:div>
    <w:div w:id="1387682379">
      <w:bodyDiv w:val="1"/>
      <w:marLeft w:val="0"/>
      <w:marRight w:val="0"/>
      <w:marTop w:val="0"/>
      <w:marBottom w:val="0"/>
      <w:divBdr>
        <w:top w:val="none" w:sz="0" w:space="0" w:color="auto"/>
        <w:left w:val="none" w:sz="0" w:space="0" w:color="auto"/>
        <w:bottom w:val="none" w:sz="0" w:space="0" w:color="auto"/>
        <w:right w:val="none" w:sz="0" w:space="0" w:color="auto"/>
      </w:divBdr>
      <w:divsChild>
        <w:div w:id="415513199">
          <w:marLeft w:val="547"/>
          <w:marRight w:val="0"/>
          <w:marTop w:val="0"/>
          <w:marBottom w:val="0"/>
          <w:divBdr>
            <w:top w:val="none" w:sz="0" w:space="0" w:color="auto"/>
            <w:left w:val="none" w:sz="0" w:space="0" w:color="auto"/>
            <w:bottom w:val="none" w:sz="0" w:space="0" w:color="auto"/>
            <w:right w:val="none" w:sz="0" w:space="0" w:color="auto"/>
          </w:divBdr>
        </w:div>
      </w:divsChild>
    </w:div>
    <w:div w:id="1583835659">
      <w:bodyDiv w:val="1"/>
      <w:marLeft w:val="0"/>
      <w:marRight w:val="0"/>
      <w:marTop w:val="0"/>
      <w:marBottom w:val="0"/>
      <w:divBdr>
        <w:top w:val="none" w:sz="0" w:space="0" w:color="auto"/>
        <w:left w:val="none" w:sz="0" w:space="0" w:color="auto"/>
        <w:bottom w:val="none" w:sz="0" w:space="0" w:color="auto"/>
        <w:right w:val="none" w:sz="0" w:space="0" w:color="auto"/>
      </w:divBdr>
      <w:divsChild>
        <w:div w:id="1761560333">
          <w:marLeft w:val="547"/>
          <w:marRight w:val="0"/>
          <w:marTop w:val="0"/>
          <w:marBottom w:val="0"/>
          <w:divBdr>
            <w:top w:val="none" w:sz="0" w:space="0" w:color="auto"/>
            <w:left w:val="none" w:sz="0" w:space="0" w:color="auto"/>
            <w:bottom w:val="none" w:sz="0" w:space="0" w:color="auto"/>
            <w:right w:val="none" w:sz="0" w:space="0" w:color="auto"/>
          </w:divBdr>
        </w:div>
      </w:divsChild>
    </w:div>
    <w:div w:id="1689524219">
      <w:bodyDiv w:val="1"/>
      <w:marLeft w:val="0"/>
      <w:marRight w:val="0"/>
      <w:marTop w:val="0"/>
      <w:marBottom w:val="0"/>
      <w:divBdr>
        <w:top w:val="none" w:sz="0" w:space="0" w:color="auto"/>
        <w:left w:val="none" w:sz="0" w:space="0" w:color="auto"/>
        <w:bottom w:val="none" w:sz="0" w:space="0" w:color="auto"/>
        <w:right w:val="none" w:sz="0" w:space="0" w:color="auto"/>
      </w:divBdr>
      <w:divsChild>
        <w:div w:id="1610351025">
          <w:marLeft w:val="547"/>
          <w:marRight w:val="0"/>
          <w:marTop w:val="0"/>
          <w:marBottom w:val="0"/>
          <w:divBdr>
            <w:top w:val="none" w:sz="0" w:space="0" w:color="auto"/>
            <w:left w:val="none" w:sz="0" w:space="0" w:color="auto"/>
            <w:bottom w:val="none" w:sz="0" w:space="0" w:color="auto"/>
            <w:right w:val="none" w:sz="0" w:space="0" w:color="auto"/>
          </w:divBdr>
        </w:div>
      </w:divsChild>
    </w:div>
    <w:div w:id="1730492126">
      <w:bodyDiv w:val="1"/>
      <w:marLeft w:val="0"/>
      <w:marRight w:val="0"/>
      <w:marTop w:val="0"/>
      <w:marBottom w:val="0"/>
      <w:divBdr>
        <w:top w:val="none" w:sz="0" w:space="0" w:color="auto"/>
        <w:left w:val="none" w:sz="0" w:space="0" w:color="auto"/>
        <w:bottom w:val="none" w:sz="0" w:space="0" w:color="auto"/>
        <w:right w:val="none" w:sz="0" w:space="0" w:color="auto"/>
      </w:divBdr>
      <w:divsChild>
        <w:div w:id="17943984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Leadership of Texas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Alexander</dc:creator>
  <cp:keywords/>
  <dc:description/>
  <cp:lastModifiedBy>Karen Alexander</cp:lastModifiedBy>
  <cp:revision>1</cp:revision>
  <cp:lastPrinted>2017-02-24T15:57:00Z</cp:lastPrinted>
  <dcterms:created xsi:type="dcterms:W3CDTF">2017-02-24T14:58:00Z</dcterms:created>
  <dcterms:modified xsi:type="dcterms:W3CDTF">2017-02-24T16:53:00Z</dcterms:modified>
</cp:coreProperties>
</file>